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536D1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atLeast"/>
        <w:ind w:left="0" w:right="0" w:firstLine="0"/>
        <w:jc w:val="center"/>
        <w:textAlignment w:val="auto"/>
        <w:rPr>
          <w:rFonts w:hint="eastAsia" w:ascii="微软雅黑" w:hAnsi="微软雅黑" w:eastAsia="微软雅黑" w:cs="微软雅黑"/>
          <w:b/>
          <w:bCs/>
          <w:i w:val="0"/>
          <w:iCs w:val="0"/>
          <w:caps w:val="0"/>
          <w:color w:val="333333"/>
          <w:spacing w:val="0"/>
          <w:sz w:val="42"/>
          <w:szCs w:val="42"/>
          <w:u w:val="none"/>
          <w:shd w:val="clear" w:fill="FFFFFF"/>
        </w:rPr>
      </w:pPr>
      <w:r>
        <w:rPr>
          <w:rFonts w:hint="eastAsia" w:ascii="微软雅黑" w:hAnsi="微软雅黑" w:eastAsia="微软雅黑" w:cs="微软雅黑"/>
          <w:b/>
          <w:bCs/>
          <w:i w:val="0"/>
          <w:iCs w:val="0"/>
          <w:caps w:val="0"/>
          <w:color w:val="333333"/>
          <w:spacing w:val="0"/>
          <w:sz w:val="42"/>
          <w:szCs w:val="42"/>
          <w:u w:val="none"/>
          <w:shd w:val="clear" w:fill="FFFFFF"/>
        </w:rPr>
        <w:t>万华化学(烟台)电池产业有限公司新一代</w:t>
      </w:r>
    </w:p>
    <w:p w14:paraId="69AF332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24" w:afterAutospacing="0"/>
        <w:ind w:left="0" w:right="0" w:firstLine="0"/>
        <w:jc w:val="center"/>
        <w:rPr>
          <w:rFonts w:hint="eastAsia" w:ascii="微软雅黑" w:hAnsi="微软雅黑" w:eastAsia="微软雅黑" w:cs="微软雅黑"/>
          <w:b/>
          <w:bCs/>
          <w:i w:val="0"/>
          <w:iCs w:val="0"/>
          <w:caps w:val="0"/>
          <w:color w:val="333333"/>
          <w:spacing w:val="0"/>
          <w:sz w:val="42"/>
          <w:szCs w:val="42"/>
          <w:u w:val="none"/>
          <w:shd w:val="clear" w:fill="FFFFFF"/>
          <w:lang w:eastAsia="zh-CN"/>
        </w:rPr>
      </w:pPr>
      <w:r>
        <w:rPr>
          <w:rFonts w:hint="eastAsia" w:ascii="微软雅黑" w:hAnsi="微软雅黑" w:eastAsia="微软雅黑" w:cs="微软雅黑"/>
          <w:b/>
          <w:bCs/>
          <w:i w:val="0"/>
          <w:iCs w:val="0"/>
          <w:caps w:val="0"/>
          <w:color w:val="333333"/>
          <w:spacing w:val="0"/>
          <w:sz w:val="42"/>
          <w:szCs w:val="42"/>
          <w:u w:val="none"/>
          <w:shd w:val="clear" w:fill="FFFFFF"/>
          <w:lang w:val="en-US" w:eastAsia="zh-CN"/>
        </w:rPr>
        <w:t>电</w:t>
      </w:r>
      <w:r>
        <w:rPr>
          <w:rFonts w:hint="eastAsia" w:ascii="微软雅黑" w:hAnsi="微软雅黑" w:eastAsia="微软雅黑" w:cs="微软雅黑"/>
          <w:b/>
          <w:bCs/>
          <w:i w:val="0"/>
          <w:iCs w:val="0"/>
          <w:caps w:val="0"/>
          <w:color w:val="333333"/>
          <w:spacing w:val="0"/>
          <w:sz w:val="42"/>
          <w:szCs w:val="42"/>
          <w:u w:val="none"/>
          <w:shd w:val="clear" w:fill="FFFFFF"/>
        </w:rPr>
        <w:t>池材料产业园项目社会稳定风险</w:t>
      </w:r>
      <w:r>
        <w:rPr>
          <w:rFonts w:hint="eastAsia" w:ascii="微软雅黑" w:hAnsi="微软雅黑" w:eastAsia="微软雅黑" w:cs="微软雅黑"/>
          <w:b/>
          <w:bCs/>
          <w:i w:val="0"/>
          <w:iCs w:val="0"/>
          <w:caps w:val="0"/>
          <w:color w:val="333333"/>
          <w:spacing w:val="0"/>
          <w:sz w:val="42"/>
          <w:szCs w:val="42"/>
          <w:u w:val="none"/>
          <w:shd w:val="clear" w:fill="FFFFFF"/>
          <w:lang w:eastAsia="zh-CN"/>
        </w:rPr>
        <w:t>评估</w:t>
      </w:r>
    </w:p>
    <w:p w14:paraId="4B29B01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24" w:afterAutospacing="0"/>
        <w:ind w:left="0" w:right="0" w:firstLine="0"/>
        <w:jc w:val="center"/>
        <w:rPr>
          <w:rFonts w:hint="eastAsia" w:ascii="微软雅黑" w:hAnsi="微软雅黑" w:eastAsia="微软雅黑" w:cs="微软雅黑"/>
          <w:b/>
          <w:bCs/>
          <w:i w:val="0"/>
          <w:iCs w:val="0"/>
          <w:caps w:val="0"/>
          <w:color w:val="333333"/>
          <w:spacing w:val="0"/>
          <w:sz w:val="42"/>
          <w:szCs w:val="42"/>
          <w:u w:val="none"/>
          <w:shd w:val="clear" w:fill="FFFFFF"/>
        </w:rPr>
      </w:pPr>
      <w:r>
        <w:rPr>
          <w:rFonts w:hint="eastAsia" w:ascii="微软雅黑" w:hAnsi="微软雅黑" w:eastAsia="微软雅黑" w:cs="微软雅黑"/>
          <w:b/>
          <w:bCs/>
          <w:i w:val="0"/>
          <w:iCs w:val="0"/>
          <w:caps w:val="0"/>
          <w:color w:val="333333"/>
          <w:spacing w:val="0"/>
          <w:sz w:val="42"/>
          <w:szCs w:val="42"/>
          <w:u w:val="none"/>
          <w:shd w:val="clear" w:fill="FFFFFF"/>
        </w:rPr>
        <w:t>信息公示</w:t>
      </w:r>
    </w:p>
    <w:p w14:paraId="3FA58F73">
      <w:pPr>
        <w:pStyle w:val="8"/>
        <w:spacing w:before="121" w:line="219" w:lineRule="auto"/>
        <w:ind w:firstLine="480" w:firstLineChars="200"/>
        <w:rPr>
          <w:rFonts w:ascii="微软雅黑" w:hAnsi="微软雅黑" w:eastAsia="微软雅黑" w:cs="微软雅黑"/>
          <w:i w:val="0"/>
          <w:iCs w:val="0"/>
          <w:caps w:val="0"/>
          <w:color w:val="404040"/>
          <w:spacing w:val="0"/>
          <w:sz w:val="21"/>
          <w:szCs w:val="21"/>
          <w:u w:val="none"/>
        </w:rPr>
      </w:pPr>
      <w:r>
        <w:rPr>
          <w:rFonts w:ascii="微软雅黑" w:hAnsi="微软雅黑" w:eastAsia="微软雅黑" w:cs="微软雅黑"/>
          <w:i w:val="0"/>
          <w:iCs w:val="0"/>
          <w:caps w:val="0"/>
          <w:color w:val="404040"/>
          <w:spacing w:val="0"/>
          <w:sz w:val="24"/>
          <w:szCs w:val="24"/>
          <w:shd w:val="clear" w:fill="FFFFFF"/>
        </w:rPr>
        <w:t>按照《重大行政决策程序暂行条例》、山东省发展改革委《关于印发山东省发展改革委重大固定资产投资项目社会稳定风险评估暂行办法的通知》和《烟台市重大行政决策程序规定》等相关文件的要求</w:t>
      </w:r>
      <w:r>
        <w:rPr>
          <w:rFonts w:hint="eastAsia" w:ascii="微软雅黑" w:hAnsi="微软雅黑" w:eastAsia="微软雅黑" w:cs="微软雅黑"/>
          <w:i w:val="0"/>
          <w:iCs w:val="0"/>
          <w:caps w:val="0"/>
          <w:color w:val="404040"/>
          <w:spacing w:val="0"/>
          <w:sz w:val="24"/>
          <w:szCs w:val="24"/>
          <w:u w:val="none"/>
          <w:shd w:val="clear" w:fill="FFFFFF"/>
        </w:rPr>
        <w:t>，</w:t>
      </w:r>
      <w:r>
        <w:rPr>
          <w:rFonts w:hint="eastAsia" w:ascii="微软雅黑" w:hAnsi="微软雅黑" w:eastAsia="微软雅黑" w:cs="微软雅黑"/>
          <w:i w:val="0"/>
          <w:iCs w:val="0"/>
          <w:caps w:val="0"/>
          <w:color w:val="404040"/>
          <w:spacing w:val="0"/>
          <w:sz w:val="24"/>
          <w:szCs w:val="24"/>
          <w:u w:val="none"/>
          <w:shd w:val="clear" w:fill="FFFFFF"/>
          <w:lang w:eastAsia="zh-CN"/>
        </w:rPr>
        <w:t>烟台市翔海工程项目管理有限公司</w:t>
      </w:r>
      <w:r>
        <w:rPr>
          <w:rFonts w:hint="eastAsia" w:ascii="微软雅黑" w:hAnsi="微软雅黑" w:eastAsia="微软雅黑" w:cs="微软雅黑"/>
          <w:i w:val="0"/>
          <w:iCs w:val="0"/>
          <w:caps w:val="0"/>
          <w:color w:val="404040"/>
          <w:spacing w:val="0"/>
          <w:sz w:val="24"/>
          <w:szCs w:val="24"/>
          <w:shd w:val="clear" w:fill="FFFFFF"/>
        </w:rPr>
        <w:t>受</w:t>
      </w:r>
      <w:r>
        <w:rPr>
          <w:rFonts w:ascii="微软雅黑" w:hAnsi="微软雅黑" w:eastAsia="微软雅黑" w:cs="微软雅黑"/>
          <w:i w:val="0"/>
          <w:iCs w:val="0"/>
          <w:caps w:val="0"/>
          <w:color w:val="404040"/>
          <w:spacing w:val="0"/>
          <w:sz w:val="24"/>
          <w:szCs w:val="24"/>
          <w:shd w:val="clear" w:fill="FFFFFF"/>
        </w:rPr>
        <w:t>万华化学(烟台)电池产业有限公司</w:t>
      </w:r>
      <w:r>
        <w:rPr>
          <w:rFonts w:hint="eastAsia" w:ascii="微软雅黑" w:hAnsi="微软雅黑" w:eastAsia="微软雅黑" w:cs="微软雅黑"/>
          <w:i w:val="0"/>
          <w:iCs w:val="0"/>
          <w:caps w:val="0"/>
          <w:color w:val="404040"/>
          <w:spacing w:val="0"/>
          <w:sz w:val="24"/>
          <w:szCs w:val="24"/>
          <w:shd w:val="clear" w:fill="FFFFFF"/>
        </w:rPr>
        <w:t>的委托，</w:t>
      </w:r>
      <w:r>
        <w:rPr>
          <w:rFonts w:hint="eastAsia" w:ascii="微软雅黑" w:hAnsi="微软雅黑" w:eastAsia="微软雅黑" w:cs="微软雅黑"/>
          <w:i w:val="0"/>
          <w:iCs w:val="0"/>
          <w:caps w:val="0"/>
          <w:color w:val="404040"/>
          <w:spacing w:val="0"/>
          <w:sz w:val="24"/>
          <w:szCs w:val="24"/>
          <w:u w:val="none"/>
          <w:shd w:val="clear" w:fill="FFFFFF"/>
        </w:rPr>
        <w:t>对“</w:t>
      </w:r>
      <w:r>
        <w:rPr>
          <w:rFonts w:hint="eastAsia" w:ascii="微软雅黑" w:hAnsi="微软雅黑" w:eastAsia="微软雅黑" w:cs="微软雅黑"/>
          <w:i w:val="0"/>
          <w:iCs w:val="0"/>
          <w:caps w:val="0"/>
          <w:color w:val="404040"/>
          <w:spacing w:val="0"/>
          <w:sz w:val="24"/>
          <w:szCs w:val="24"/>
          <w:u w:val="none"/>
          <w:shd w:val="clear" w:fill="FFFFFF"/>
          <w:lang w:val="en-US" w:eastAsia="zh-CN"/>
        </w:rPr>
        <w:t>贵</w:t>
      </w:r>
      <w:r>
        <w:rPr>
          <w:rFonts w:hint="eastAsia" w:ascii="微软雅黑" w:hAnsi="微软雅黑" w:eastAsia="微软雅黑" w:cs="微软雅黑"/>
          <w:i w:val="0"/>
          <w:iCs w:val="0"/>
          <w:caps w:val="0"/>
          <w:color w:val="404040"/>
          <w:spacing w:val="0"/>
          <w:sz w:val="24"/>
          <w:szCs w:val="24"/>
          <w:shd w:val="clear" w:fill="FFFFFF"/>
          <w:lang w:eastAsia="zh-CN"/>
        </w:rPr>
        <w:t>公司</w:t>
      </w:r>
      <w:r>
        <w:rPr>
          <w:rFonts w:hint="eastAsia" w:ascii="微软雅黑" w:hAnsi="微软雅黑" w:eastAsia="微软雅黑" w:cs="微软雅黑"/>
          <w:i w:val="0"/>
          <w:iCs w:val="0"/>
          <w:caps w:val="0"/>
          <w:color w:val="404040"/>
          <w:spacing w:val="0"/>
          <w:sz w:val="24"/>
          <w:szCs w:val="24"/>
          <w:shd w:val="clear" w:fill="FFFFFF"/>
          <w:lang w:val="en-US" w:eastAsia="zh-CN"/>
        </w:rPr>
        <w:t>新一代电池材料产业园项目</w:t>
      </w:r>
      <w:r>
        <w:rPr>
          <w:rFonts w:hint="eastAsia" w:ascii="微软雅黑" w:hAnsi="微软雅黑" w:eastAsia="微软雅黑" w:cs="微软雅黑"/>
          <w:i w:val="0"/>
          <w:iCs w:val="0"/>
          <w:caps w:val="0"/>
          <w:color w:val="404040"/>
          <w:spacing w:val="0"/>
          <w:sz w:val="24"/>
          <w:szCs w:val="24"/>
          <w:shd w:val="clear" w:fill="FFFFFF"/>
        </w:rPr>
        <w:t>”进行</w:t>
      </w:r>
      <w:r>
        <w:rPr>
          <w:rFonts w:ascii="微软雅黑" w:hAnsi="微软雅黑" w:eastAsia="微软雅黑" w:cs="微软雅黑"/>
          <w:i w:val="0"/>
          <w:iCs w:val="0"/>
          <w:caps w:val="0"/>
          <w:color w:val="404040"/>
          <w:spacing w:val="0"/>
          <w:sz w:val="24"/>
          <w:szCs w:val="24"/>
          <w:shd w:val="clear" w:fill="FFFFFF"/>
        </w:rPr>
        <w:t>社会稳定风险评估</w:t>
      </w:r>
      <w:r>
        <w:rPr>
          <w:rFonts w:hint="eastAsia" w:ascii="微软雅黑" w:hAnsi="微软雅黑" w:eastAsia="微软雅黑" w:cs="微软雅黑"/>
          <w:i w:val="0"/>
          <w:iCs w:val="0"/>
          <w:caps w:val="0"/>
          <w:color w:val="404040"/>
          <w:spacing w:val="0"/>
          <w:sz w:val="24"/>
          <w:szCs w:val="24"/>
          <w:u w:val="none"/>
          <w:shd w:val="clear" w:fill="FFFFFF"/>
        </w:rPr>
        <w:t>，现将有关事项公示如下：</w:t>
      </w:r>
    </w:p>
    <w:p w14:paraId="7CEEA3A2">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line="315" w:lineRule="atLeast"/>
        <w:ind w:right="0" w:firstLine="480" w:firstLineChars="200"/>
        <w:rPr>
          <w:rFonts w:hint="eastAsia" w:ascii="微软雅黑" w:hAnsi="微软雅黑" w:eastAsia="微软雅黑" w:cs="微软雅黑"/>
          <w:i w:val="0"/>
          <w:iCs w:val="0"/>
          <w:caps w:val="0"/>
          <w:color w:val="404040"/>
          <w:spacing w:val="0"/>
          <w:sz w:val="21"/>
          <w:szCs w:val="21"/>
          <w:u w:val="none"/>
        </w:rPr>
      </w:pPr>
      <w:r>
        <w:rPr>
          <w:rFonts w:hint="eastAsia" w:ascii="微软雅黑" w:hAnsi="微软雅黑" w:eastAsia="微软雅黑" w:cs="微软雅黑"/>
          <w:b/>
          <w:bCs/>
          <w:i w:val="0"/>
          <w:iCs w:val="0"/>
          <w:caps w:val="0"/>
          <w:color w:val="404040"/>
          <w:spacing w:val="0"/>
          <w:sz w:val="24"/>
          <w:szCs w:val="24"/>
          <w:u w:val="none"/>
          <w:shd w:val="clear" w:fill="FFFFFF"/>
        </w:rPr>
        <w:t>一、建设项目名称及概况</w:t>
      </w:r>
    </w:p>
    <w:p w14:paraId="3B226EE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line="315" w:lineRule="atLeast"/>
        <w:ind w:right="0" w:firstLine="480" w:firstLineChars="200"/>
        <w:rPr>
          <w:rFonts w:hint="eastAsia" w:ascii="微软雅黑" w:hAnsi="微软雅黑" w:eastAsia="微软雅黑" w:cs="微软雅黑"/>
          <w:i w:val="0"/>
          <w:iCs w:val="0"/>
          <w:caps w:val="0"/>
          <w:color w:val="404040"/>
          <w:spacing w:val="0"/>
          <w:sz w:val="21"/>
          <w:szCs w:val="21"/>
          <w:u w:val="none"/>
          <w:lang w:val="en-US" w:eastAsia="zh-CN"/>
        </w:rPr>
      </w:pPr>
      <w:r>
        <w:rPr>
          <w:rFonts w:ascii="微软雅黑" w:hAnsi="微软雅黑" w:eastAsia="微软雅黑" w:cs="微软雅黑"/>
          <w:i w:val="0"/>
          <w:iCs w:val="0"/>
          <w:caps w:val="0"/>
          <w:color w:val="404040"/>
          <w:spacing w:val="0"/>
          <w:sz w:val="24"/>
          <w:szCs w:val="24"/>
          <w:shd w:val="clear" w:fill="FFFFFF"/>
        </w:rPr>
        <w:t>万华化学(烟台)电池产业有限公司</w:t>
      </w:r>
      <w:r>
        <w:rPr>
          <w:rFonts w:hint="eastAsia" w:ascii="微软雅黑" w:hAnsi="微软雅黑" w:eastAsia="微软雅黑" w:cs="微软雅黑"/>
          <w:i w:val="0"/>
          <w:iCs w:val="0"/>
          <w:caps w:val="0"/>
          <w:color w:val="404040"/>
          <w:spacing w:val="0"/>
          <w:sz w:val="24"/>
          <w:szCs w:val="24"/>
          <w:shd w:val="clear" w:fill="FFFFFF"/>
          <w:lang w:val="en-US" w:eastAsia="zh-CN"/>
        </w:rPr>
        <w:t>新一代电池材料产业园项目</w:t>
      </w:r>
      <w:r>
        <w:rPr>
          <w:rFonts w:hint="eastAsia" w:ascii="微软雅黑" w:hAnsi="微软雅黑" w:eastAsia="微软雅黑" w:cs="微软雅黑"/>
          <w:i w:val="0"/>
          <w:iCs w:val="0"/>
          <w:caps w:val="0"/>
          <w:color w:val="404040"/>
          <w:spacing w:val="0"/>
          <w:sz w:val="24"/>
          <w:szCs w:val="24"/>
          <w:u w:val="none"/>
          <w:shd w:val="clear" w:fill="FFFFFF"/>
          <w:lang w:eastAsia="zh-CN"/>
        </w:rPr>
        <w:t>位于</w:t>
      </w:r>
      <w:r>
        <w:rPr>
          <w:rFonts w:hint="eastAsia" w:ascii="微软雅黑" w:hAnsi="微软雅黑" w:eastAsia="微软雅黑" w:cs="微软雅黑"/>
          <w:i w:val="0"/>
          <w:iCs w:val="0"/>
          <w:caps w:val="0"/>
          <w:color w:val="404040"/>
          <w:spacing w:val="0"/>
          <w:sz w:val="24"/>
          <w:szCs w:val="24"/>
          <w:u w:val="none"/>
          <w:shd w:val="clear" w:fill="FFFFFF"/>
        </w:rPr>
        <w:t>山东省</w:t>
      </w:r>
      <w:r>
        <w:rPr>
          <w:rFonts w:hint="eastAsia" w:ascii="微软雅黑" w:hAnsi="微软雅黑" w:eastAsia="微软雅黑" w:cs="微软雅黑"/>
          <w:i w:val="0"/>
          <w:iCs w:val="0"/>
          <w:caps w:val="0"/>
          <w:color w:val="404040"/>
          <w:spacing w:val="0"/>
          <w:sz w:val="24"/>
          <w:szCs w:val="24"/>
          <w:u w:val="none"/>
          <w:shd w:val="clear" w:fill="FFFFFF"/>
          <w:lang w:eastAsia="zh-CN"/>
        </w:rPr>
        <w:t>海阳市</w:t>
      </w:r>
      <w:r>
        <w:rPr>
          <w:rFonts w:hint="eastAsia" w:ascii="微软雅黑" w:hAnsi="微软雅黑" w:eastAsia="微软雅黑" w:cs="微软雅黑"/>
          <w:i w:val="0"/>
          <w:iCs w:val="0"/>
          <w:caps w:val="0"/>
          <w:color w:val="404040"/>
          <w:spacing w:val="0"/>
          <w:sz w:val="24"/>
          <w:szCs w:val="24"/>
          <w:u w:val="none"/>
          <w:shd w:val="clear" w:fill="FFFFFF"/>
          <w:lang w:val="en-US" w:eastAsia="zh-CN"/>
        </w:rPr>
        <w:t>龙山</w:t>
      </w:r>
      <w:r>
        <w:rPr>
          <w:rFonts w:hint="eastAsia" w:ascii="微软雅黑" w:hAnsi="微软雅黑" w:eastAsia="微软雅黑" w:cs="微软雅黑"/>
          <w:i w:val="0"/>
          <w:iCs w:val="0"/>
          <w:caps w:val="0"/>
          <w:color w:val="404040"/>
          <w:spacing w:val="0"/>
          <w:sz w:val="24"/>
          <w:szCs w:val="24"/>
          <w:u w:val="none"/>
          <w:shd w:val="clear" w:fill="FFFFFF"/>
          <w:lang w:eastAsia="zh-CN"/>
        </w:rPr>
        <w:t>街道马河港大桥东、海滨西路南。</w:t>
      </w:r>
      <w:r>
        <w:rPr>
          <w:rFonts w:hint="eastAsia" w:ascii="微软雅黑" w:hAnsi="微软雅黑" w:eastAsia="微软雅黑" w:cs="微软雅黑"/>
          <w:i w:val="0"/>
          <w:iCs w:val="0"/>
          <w:caps w:val="0"/>
          <w:color w:val="404040"/>
          <w:spacing w:val="0"/>
          <w:sz w:val="24"/>
          <w:szCs w:val="24"/>
          <w:shd w:val="clear" w:fill="FFFFFF"/>
          <w:lang w:val="en-US" w:eastAsia="zh-CN"/>
        </w:rPr>
        <w:t>项目占地约1850亩，主要建设50万吨/年磷酸铁锂正极材料、30万吨/年人造石墨负极材料及相关配套公用工程辅助设施等，其中一期建设10万吨/年磷酸铁锂正极材料。</w:t>
      </w:r>
      <w:r>
        <w:rPr>
          <w:rFonts w:hint="eastAsia" w:ascii="微软雅黑" w:hAnsi="微软雅黑" w:eastAsia="微软雅黑" w:cs="微软雅黑"/>
          <w:i w:val="0"/>
          <w:iCs w:val="0"/>
          <w:caps w:val="0"/>
          <w:color w:val="404040"/>
          <w:spacing w:val="0"/>
          <w:sz w:val="24"/>
          <w:szCs w:val="24"/>
          <w:shd w:val="clear" w:fill="FFFFFF"/>
          <w:lang w:val="en-US" w:eastAsia="zh-CN"/>
        </w:rPr>
        <w:tab/>
      </w:r>
    </w:p>
    <w:p w14:paraId="57F54B7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line="315" w:lineRule="atLeast"/>
        <w:ind w:right="0" w:firstLine="480" w:firstLineChars="200"/>
        <w:rPr>
          <w:rFonts w:hint="eastAsia" w:ascii="微软雅黑" w:hAnsi="微软雅黑" w:eastAsia="微软雅黑" w:cs="微软雅黑"/>
          <w:i w:val="0"/>
          <w:iCs w:val="0"/>
          <w:caps w:val="0"/>
          <w:color w:val="404040"/>
          <w:spacing w:val="0"/>
          <w:sz w:val="21"/>
          <w:szCs w:val="21"/>
          <w:u w:val="none"/>
        </w:rPr>
      </w:pPr>
      <w:r>
        <w:rPr>
          <w:rFonts w:hint="eastAsia" w:ascii="微软雅黑" w:hAnsi="微软雅黑" w:eastAsia="微软雅黑" w:cs="微软雅黑"/>
          <w:b/>
          <w:bCs/>
          <w:i w:val="0"/>
          <w:iCs w:val="0"/>
          <w:caps w:val="0"/>
          <w:color w:val="404040"/>
          <w:spacing w:val="0"/>
          <w:sz w:val="24"/>
          <w:szCs w:val="24"/>
          <w:u w:val="none"/>
          <w:shd w:val="clear" w:fill="FFFFFF"/>
          <w:lang w:val="en-US" w:eastAsia="zh-CN"/>
        </w:rPr>
        <w:t>二</w:t>
      </w:r>
      <w:r>
        <w:rPr>
          <w:rFonts w:hint="eastAsia" w:ascii="微软雅黑" w:hAnsi="微软雅黑" w:eastAsia="微软雅黑" w:cs="微软雅黑"/>
          <w:b/>
          <w:bCs/>
          <w:i w:val="0"/>
          <w:iCs w:val="0"/>
          <w:caps w:val="0"/>
          <w:color w:val="404040"/>
          <w:spacing w:val="0"/>
          <w:sz w:val="24"/>
          <w:szCs w:val="24"/>
          <w:u w:val="none"/>
          <w:shd w:val="clear" w:fill="FFFFFF"/>
        </w:rPr>
        <w:t>、项目可能存在的影响社会稳定的风险概述</w:t>
      </w:r>
    </w:p>
    <w:p w14:paraId="0CBC6B88">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line="315" w:lineRule="atLeast"/>
        <w:ind w:right="0" w:firstLine="480" w:firstLineChars="200"/>
        <w:jc w:val="left"/>
        <w:rPr>
          <w:rFonts w:hint="eastAsia" w:ascii="微软雅黑" w:hAnsi="微软雅黑" w:eastAsia="微软雅黑" w:cs="微软雅黑"/>
          <w:i w:val="0"/>
          <w:iCs w:val="0"/>
          <w:caps w:val="0"/>
          <w:color w:val="404040"/>
          <w:spacing w:val="0"/>
          <w:sz w:val="24"/>
          <w:szCs w:val="24"/>
          <w:u w:val="none"/>
          <w:shd w:val="clear" w:fill="FFFFFF"/>
        </w:rPr>
      </w:pPr>
      <w:r>
        <w:rPr>
          <w:rFonts w:hint="eastAsia" w:ascii="微软雅黑" w:hAnsi="微软雅黑" w:eastAsia="微软雅黑" w:cs="微软雅黑"/>
          <w:i w:val="0"/>
          <w:iCs w:val="0"/>
          <w:caps w:val="0"/>
          <w:color w:val="404040"/>
          <w:spacing w:val="0"/>
          <w:sz w:val="24"/>
          <w:szCs w:val="24"/>
          <w:u w:val="none"/>
          <w:shd w:val="clear" w:fill="FFFFFF"/>
        </w:rPr>
        <w:t>可能产生的影响社会稳定的风险主要有：项目的合法性、合理性遭质疑可能带来的风险；项目可能造成环境影响的风险；项目施工过程对周边交通产生影响的风险等。</w:t>
      </w:r>
    </w:p>
    <w:p w14:paraId="3C9D31D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line="315" w:lineRule="atLeast"/>
        <w:ind w:right="0" w:firstLine="480" w:firstLineChars="200"/>
        <w:rPr>
          <w:rFonts w:hint="eastAsia" w:ascii="微软雅黑" w:hAnsi="微软雅黑" w:eastAsia="微软雅黑" w:cs="微软雅黑"/>
          <w:i w:val="0"/>
          <w:iCs w:val="0"/>
          <w:caps w:val="0"/>
          <w:color w:val="404040"/>
          <w:spacing w:val="0"/>
          <w:sz w:val="21"/>
          <w:szCs w:val="21"/>
          <w:u w:val="none"/>
        </w:rPr>
      </w:pPr>
      <w:r>
        <w:rPr>
          <w:rFonts w:hint="eastAsia" w:ascii="微软雅黑" w:hAnsi="微软雅黑" w:eastAsia="微软雅黑" w:cs="微软雅黑"/>
          <w:b/>
          <w:bCs/>
          <w:i w:val="0"/>
          <w:iCs w:val="0"/>
          <w:caps w:val="0"/>
          <w:color w:val="404040"/>
          <w:spacing w:val="0"/>
          <w:sz w:val="24"/>
          <w:szCs w:val="24"/>
          <w:u w:val="none"/>
          <w:shd w:val="clear" w:fill="FFFFFF"/>
          <w:lang w:val="en-US" w:eastAsia="zh-CN"/>
        </w:rPr>
        <w:t>三</w:t>
      </w:r>
      <w:r>
        <w:rPr>
          <w:rFonts w:hint="eastAsia" w:ascii="微软雅黑" w:hAnsi="微软雅黑" w:eastAsia="微软雅黑" w:cs="微软雅黑"/>
          <w:b/>
          <w:bCs/>
          <w:i w:val="0"/>
          <w:iCs w:val="0"/>
          <w:caps w:val="0"/>
          <w:color w:val="404040"/>
          <w:spacing w:val="0"/>
          <w:sz w:val="24"/>
          <w:szCs w:val="24"/>
          <w:u w:val="none"/>
          <w:shd w:val="clear" w:fill="FFFFFF"/>
        </w:rPr>
        <w:t>、征求公众意见的范围</w:t>
      </w:r>
    </w:p>
    <w:p w14:paraId="4FF3524B">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line="315" w:lineRule="atLeast"/>
        <w:ind w:right="0" w:firstLine="480" w:firstLineChars="200"/>
        <w:rPr>
          <w:rFonts w:hint="eastAsia" w:ascii="微软雅黑" w:hAnsi="微软雅黑" w:eastAsia="微软雅黑" w:cs="微软雅黑"/>
          <w:i w:val="0"/>
          <w:iCs w:val="0"/>
          <w:caps w:val="0"/>
          <w:color w:val="404040"/>
          <w:spacing w:val="0"/>
          <w:sz w:val="21"/>
          <w:szCs w:val="21"/>
          <w:u w:val="none"/>
        </w:rPr>
      </w:pPr>
      <w:r>
        <w:rPr>
          <w:rFonts w:hint="eastAsia" w:ascii="微软雅黑" w:hAnsi="微软雅黑" w:eastAsia="微软雅黑" w:cs="微软雅黑"/>
          <w:i w:val="0"/>
          <w:iCs w:val="0"/>
          <w:caps w:val="0"/>
          <w:color w:val="404040"/>
          <w:spacing w:val="0"/>
          <w:sz w:val="24"/>
          <w:szCs w:val="24"/>
          <w:u w:val="none"/>
          <w:shd w:val="clear" w:fill="FFFFFF"/>
        </w:rPr>
        <w:t>可能受拟建项目影响较大的居民、</w:t>
      </w:r>
      <w:r>
        <w:rPr>
          <w:rFonts w:hint="eastAsia" w:ascii="微软雅黑" w:hAnsi="微软雅黑" w:eastAsia="微软雅黑" w:cs="微软雅黑"/>
          <w:i w:val="0"/>
          <w:iCs w:val="0"/>
          <w:caps w:val="0"/>
          <w:color w:val="404040"/>
          <w:spacing w:val="0"/>
          <w:sz w:val="24"/>
          <w:szCs w:val="24"/>
          <w:u w:val="none"/>
          <w:shd w:val="clear" w:fill="FFFFFF"/>
          <w:lang w:val="en-US" w:eastAsia="zh-CN"/>
        </w:rPr>
        <w:t>社会团体</w:t>
      </w:r>
      <w:r>
        <w:rPr>
          <w:rFonts w:hint="eastAsia" w:ascii="微软雅黑" w:hAnsi="微软雅黑" w:eastAsia="微软雅黑" w:cs="微软雅黑"/>
          <w:i w:val="0"/>
          <w:iCs w:val="0"/>
          <w:caps w:val="0"/>
          <w:color w:val="404040"/>
          <w:spacing w:val="0"/>
          <w:sz w:val="24"/>
          <w:szCs w:val="24"/>
          <w:u w:val="none"/>
          <w:shd w:val="clear" w:fill="FFFFFF"/>
        </w:rPr>
        <w:t>、企事业单位等。</w:t>
      </w:r>
    </w:p>
    <w:p w14:paraId="66CDFDC8">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line="315" w:lineRule="atLeast"/>
        <w:ind w:right="0" w:firstLine="480" w:firstLineChars="200"/>
        <w:jc w:val="left"/>
        <w:rPr>
          <w:rFonts w:hint="eastAsia" w:ascii="微软雅黑" w:hAnsi="微软雅黑" w:eastAsia="微软雅黑" w:cs="微软雅黑"/>
          <w:i w:val="0"/>
          <w:iCs w:val="0"/>
          <w:caps w:val="0"/>
          <w:color w:val="404040"/>
          <w:spacing w:val="0"/>
          <w:sz w:val="24"/>
          <w:szCs w:val="24"/>
          <w:u w:val="none"/>
          <w:shd w:val="clear" w:fill="FFFFFF"/>
        </w:rPr>
      </w:pPr>
    </w:p>
    <w:p w14:paraId="15A3133F">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line="315" w:lineRule="atLeast"/>
        <w:ind w:right="0" w:firstLine="480" w:firstLineChars="200"/>
        <w:rPr>
          <w:rFonts w:hint="eastAsia" w:ascii="微软雅黑" w:hAnsi="微软雅黑" w:eastAsia="微软雅黑" w:cs="微软雅黑"/>
          <w:i w:val="0"/>
          <w:iCs w:val="0"/>
          <w:caps w:val="0"/>
          <w:color w:val="404040"/>
          <w:spacing w:val="0"/>
          <w:sz w:val="21"/>
          <w:szCs w:val="21"/>
          <w:u w:val="none"/>
        </w:rPr>
      </w:pPr>
      <w:r>
        <w:rPr>
          <w:rFonts w:hint="eastAsia" w:ascii="微软雅黑" w:hAnsi="微软雅黑" w:eastAsia="微软雅黑" w:cs="微软雅黑"/>
          <w:b/>
          <w:bCs/>
          <w:i w:val="0"/>
          <w:iCs w:val="0"/>
          <w:caps w:val="0"/>
          <w:color w:val="404040"/>
          <w:spacing w:val="0"/>
          <w:sz w:val="24"/>
          <w:szCs w:val="24"/>
          <w:u w:val="none"/>
          <w:shd w:val="clear" w:fill="FFFFFF"/>
        </w:rPr>
        <w:t>四、征求公众意见的主要方式</w:t>
      </w:r>
    </w:p>
    <w:p w14:paraId="5B860759">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line="315" w:lineRule="atLeast"/>
        <w:ind w:right="0" w:firstLine="480" w:firstLineChars="200"/>
        <w:jc w:val="left"/>
        <w:rPr>
          <w:rFonts w:hint="eastAsia" w:ascii="微软雅黑" w:hAnsi="微软雅黑" w:eastAsia="微软雅黑" w:cs="微软雅黑"/>
          <w:i w:val="0"/>
          <w:iCs w:val="0"/>
          <w:caps w:val="0"/>
          <w:color w:val="404040"/>
          <w:spacing w:val="0"/>
          <w:sz w:val="24"/>
          <w:szCs w:val="24"/>
          <w:u w:val="none"/>
          <w:shd w:val="clear" w:fill="FFFFFF"/>
        </w:rPr>
      </w:pPr>
      <w:r>
        <w:rPr>
          <w:rFonts w:hint="eastAsia" w:ascii="微软雅黑" w:hAnsi="微软雅黑" w:eastAsia="微软雅黑" w:cs="微软雅黑"/>
          <w:i w:val="0"/>
          <w:iCs w:val="0"/>
          <w:caps w:val="0"/>
          <w:color w:val="404040"/>
          <w:spacing w:val="0"/>
          <w:sz w:val="24"/>
          <w:szCs w:val="24"/>
          <w:u w:val="none"/>
          <w:shd w:val="clear" w:fill="FFFFFF"/>
        </w:rPr>
        <w:t>公众可以在公示期间以信函、电子邮件、电话等方式，</w:t>
      </w:r>
      <w:r>
        <w:rPr>
          <w:rFonts w:hint="eastAsia" w:ascii="微软雅黑" w:hAnsi="微软雅黑" w:eastAsia="微软雅黑" w:cs="微软雅黑"/>
          <w:i w:val="0"/>
          <w:iCs w:val="0"/>
          <w:caps w:val="0"/>
          <w:color w:val="404040"/>
          <w:spacing w:val="0"/>
          <w:sz w:val="24"/>
          <w:szCs w:val="24"/>
          <w:u w:val="none"/>
          <w:shd w:val="clear" w:fill="FFFFFF"/>
          <w:lang w:val="en-US" w:eastAsia="zh-CN"/>
        </w:rPr>
        <w:t>向我公司</w:t>
      </w:r>
      <w:r>
        <w:rPr>
          <w:rFonts w:hint="eastAsia" w:ascii="微软雅黑" w:hAnsi="微软雅黑" w:eastAsia="微软雅黑" w:cs="微软雅黑"/>
          <w:i w:val="0"/>
          <w:iCs w:val="0"/>
          <w:caps w:val="0"/>
          <w:color w:val="404040"/>
          <w:spacing w:val="0"/>
          <w:sz w:val="24"/>
          <w:szCs w:val="24"/>
          <w:u w:val="none"/>
          <w:shd w:val="clear" w:fill="FFFFFF"/>
        </w:rPr>
        <w:t>提交口头、电子或书面意见，发表意见或诉求的公众请注明真实姓名和联系方式，以便根据需要反馈。</w:t>
      </w:r>
    </w:p>
    <w:p w14:paraId="2AAE37D2">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line="315" w:lineRule="atLeast"/>
        <w:ind w:left="0" w:right="0" w:firstLine="480"/>
        <w:rPr>
          <w:rFonts w:hint="eastAsia" w:ascii="微软雅黑" w:hAnsi="微软雅黑" w:eastAsia="微软雅黑" w:cs="微软雅黑"/>
          <w:i w:val="0"/>
          <w:iCs w:val="0"/>
          <w:caps w:val="0"/>
          <w:color w:val="404040"/>
          <w:spacing w:val="0"/>
          <w:sz w:val="21"/>
          <w:szCs w:val="21"/>
          <w:u w:val="none"/>
        </w:rPr>
      </w:pPr>
      <w:r>
        <w:rPr>
          <w:rFonts w:hint="eastAsia" w:ascii="微软雅黑" w:hAnsi="微软雅黑" w:eastAsia="微软雅黑" w:cs="微软雅黑"/>
          <w:b/>
          <w:bCs/>
          <w:i w:val="0"/>
          <w:iCs w:val="0"/>
          <w:caps w:val="0"/>
          <w:color w:val="404040"/>
          <w:spacing w:val="0"/>
          <w:sz w:val="24"/>
          <w:szCs w:val="24"/>
          <w:u w:val="none"/>
          <w:shd w:val="clear" w:fill="FFFFFF"/>
        </w:rPr>
        <w:t>五、承担社会稳定风险</w:t>
      </w:r>
      <w:r>
        <w:rPr>
          <w:rFonts w:hint="eastAsia" w:ascii="微软雅黑" w:hAnsi="微软雅黑" w:eastAsia="微软雅黑" w:cs="微软雅黑"/>
          <w:b/>
          <w:bCs/>
          <w:i w:val="0"/>
          <w:iCs w:val="0"/>
          <w:caps w:val="0"/>
          <w:color w:val="404040"/>
          <w:spacing w:val="0"/>
          <w:sz w:val="24"/>
          <w:szCs w:val="24"/>
          <w:u w:val="none"/>
          <w:shd w:val="clear" w:fill="FFFFFF"/>
          <w:lang w:eastAsia="zh-CN"/>
        </w:rPr>
        <w:t>评估</w:t>
      </w:r>
      <w:r>
        <w:rPr>
          <w:rFonts w:hint="eastAsia" w:ascii="微软雅黑" w:hAnsi="微软雅黑" w:eastAsia="微软雅黑" w:cs="微软雅黑"/>
          <w:b/>
          <w:bCs/>
          <w:i w:val="0"/>
          <w:iCs w:val="0"/>
          <w:caps w:val="0"/>
          <w:color w:val="404040"/>
          <w:spacing w:val="0"/>
          <w:sz w:val="24"/>
          <w:szCs w:val="24"/>
          <w:u w:val="none"/>
          <w:shd w:val="clear" w:fill="FFFFFF"/>
        </w:rPr>
        <w:t>工作的单位及联系方式</w:t>
      </w:r>
    </w:p>
    <w:p w14:paraId="34AF66E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line="315" w:lineRule="atLeast"/>
        <w:ind w:left="0" w:right="0" w:firstLine="480"/>
        <w:rPr>
          <w:rFonts w:hint="eastAsia" w:ascii="微软雅黑" w:hAnsi="微软雅黑" w:eastAsia="微软雅黑" w:cs="微软雅黑"/>
          <w:i w:val="0"/>
          <w:iCs w:val="0"/>
          <w:caps w:val="0"/>
          <w:color w:val="404040"/>
          <w:spacing w:val="0"/>
          <w:sz w:val="21"/>
          <w:szCs w:val="21"/>
          <w:u w:val="none"/>
          <w:lang w:eastAsia="zh-CN"/>
        </w:rPr>
      </w:pPr>
      <w:r>
        <w:rPr>
          <w:rFonts w:hint="eastAsia" w:ascii="微软雅黑" w:hAnsi="微软雅黑" w:eastAsia="微软雅黑" w:cs="微软雅黑"/>
          <w:i w:val="0"/>
          <w:iCs w:val="0"/>
          <w:caps w:val="0"/>
          <w:color w:val="404040"/>
          <w:spacing w:val="0"/>
          <w:sz w:val="24"/>
          <w:szCs w:val="24"/>
          <w:u w:val="none"/>
          <w:shd w:val="clear" w:fill="FFFFFF"/>
        </w:rPr>
        <w:t>承担社会稳定风险</w:t>
      </w:r>
      <w:r>
        <w:rPr>
          <w:rFonts w:hint="eastAsia" w:ascii="微软雅黑" w:hAnsi="微软雅黑" w:eastAsia="微软雅黑" w:cs="微软雅黑"/>
          <w:i w:val="0"/>
          <w:iCs w:val="0"/>
          <w:caps w:val="0"/>
          <w:color w:val="404040"/>
          <w:spacing w:val="0"/>
          <w:sz w:val="24"/>
          <w:szCs w:val="24"/>
          <w:u w:val="none"/>
          <w:shd w:val="clear" w:fill="FFFFFF"/>
          <w:lang w:eastAsia="zh-CN"/>
        </w:rPr>
        <w:t>评估</w:t>
      </w:r>
      <w:r>
        <w:rPr>
          <w:rFonts w:hint="eastAsia" w:ascii="微软雅黑" w:hAnsi="微软雅黑" w:eastAsia="微软雅黑" w:cs="微软雅黑"/>
          <w:i w:val="0"/>
          <w:iCs w:val="0"/>
          <w:caps w:val="0"/>
          <w:color w:val="404040"/>
          <w:spacing w:val="0"/>
          <w:sz w:val="24"/>
          <w:szCs w:val="24"/>
          <w:u w:val="none"/>
          <w:shd w:val="clear" w:fill="FFFFFF"/>
        </w:rPr>
        <w:t>工作的单位：</w:t>
      </w:r>
      <w:r>
        <w:rPr>
          <w:rFonts w:hint="eastAsia" w:ascii="微软雅黑" w:hAnsi="微软雅黑" w:eastAsia="微软雅黑" w:cs="微软雅黑"/>
          <w:i w:val="0"/>
          <w:iCs w:val="0"/>
          <w:caps w:val="0"/>
          <w:color w:val="404040"/>
          <w:spacing w:val="0"/>
          <w:sz w:val="24"/>
          <w:szCs w:val="24"/>
          <w:u w:val="none"/>
          <w:shd w:val="clear" w:fill="FFFFFF"/>
          <w:lang w:eastAsia="zh-CN"/>
        </w:rPr>
        <w:t>烟台市翔海工程项目管理有限公司</w:t>
      </w:r>
    </w:p>
    <w:p w14:paraId="2C9EA4AA">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line="315" w:lineRule="atLeast"/>
        <w:ind w:left="0" w:right="0" w:firstLine="480"/>
        <w:rPr>
          <w:rFonts w:hint="default" w:ascii="微软雅黑" w:hAnsi="微软雅黑" w:eastAsia="微软雅黑" w:cs="微软雅黑"/>
          <w:i w:val="0"/>
          <w:iCs w:val="0"/>
          <w:caps w:val="0"/>
          <w:color w:val="404040"/>
          <w:spacing w:val="0"/>
          <w:sz w:val="21"/>
          <w:szCs w:val="21"/>
          <w:u w:val="none"/>
          <w:lang w:val="en-US" w:eastAsia="zh-CN"/>
        </w:rPr>
      </w:pPr>
      <w:r>
        <w:rPr>
          <w:rFonts w:hint="eastAsia" w:ascii="微软雅黑" w:hAnsi="微软雅黑" w:eastAsia="微软雅黑" w:cs="微软雅黑"/>
          <w:i w:val="0"/>
          <w:iCs w:val="0"/>
          <w:caps w:val="0"/>
          <w:color w:val="404040"/>
          <w:spacing w:val="0"/>
          <w:sz w:val="24"/>
          <w:szCs w:val="24"/>
          <w:u w:val="none"/>
          <w:shd w:val="clear" w:fill="FFFFFF"/>
        </w:rPr>
        <w:t>联系人：</w:t>
      </w:r>
      <w:r>
        <w:rPr>
          <w:rFonts w:hint="eastAsia" w:ascii="微软雅黑" w:hAnsi="微软雅黑" w:eastAsia="微软雅黑" w:cs="微软雅黑"/>
          <w:i w:val="0"/>
          <w:iCs w:val="0"/>
          <w:caps w:val="0"/>
          <w:color w:val="404040"/>
          <w:spacing w:val="0"/>
          <w:sz w:val="24"/>
          <w:szCs w:val="24"/>
          <w:u w:val="none"/>
          <w:shd w:val="clear" w:fill="FFFFFF"/>
          <w:lang w:val="en-US" w:eastAsia="zh-CN"/>
        </w:rPr>
        <w:t>宫工</w:t>
      </w:r>
    </w:p>
    <w:p w14:paraId="329CF4F8">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line="315" w:lineRule="atLeast"/>
        <w:ind w:left="0" w:right="0" w:firstLine="480"/>
        <w:rPr>
          <w:rFonts w:hint="default" w:ascii="微软雅黑" w:hAnsi="微软雅黑" w:eastAsia="微软雅黑" w:cs="微软雅黑"/>
          <w:i w:val="0"/>
          <w:iCs w:val="0"/>
          <w:caps w:val="0"/>
          <w:color w:val="404040"/>
          <w:spacing w:val="0"/>
          <w:sz w:val="24"/>
          <w:szCs w:val="24"/>
          <w:u w:val="none"/>
          <w:shd w:val="clear" w:fill="FFFFFF"/>
          <w:lang w:val="en-US" w:eastAsia="zh-CN"/>
        </w:rPr>
      </w:pPr>
      <w:r>
        <w:rPr>
          <w:rFonts w:hint="eastAsia" w:ascii="微软雅黑" w:hAnsi="微软雅黑" w:eastAsia="微软雅黑" w:cs="微软雅黑"/>
          <w:i w:val="0"/>
          <w:iCs w:val="0"/>
          <w:caps w:val="0"/>
          <w:color w:val="404040"/>
          <w:spacing w:val="0"/>
          <w:sz w:val="24"/>
          <w:szCs w:val="24"/>
          <w:u w:val="none"/>
          <w:shd w:val="clear" w:fill="FFFFFF"/>
        </w:rPr>
        <w:t>电话：</w:t>
      </w:r>
      <w:r>
        <w:rPr>
          <w:rFonts w:hint="eastAsia" w:ascii="微软雅黑" w:hAnsi="微软雅黑" w:eastAsia="微软雅黑" w:cs="微软雅黑"/>
          <w:i w:val="0"/>
          <w:iCs w:val="0"/>
          <w:caps w:val="0"/>
          <w:color w:val="404040"/>
          <w:spacing w:val="0"/>
          <w:sz w:val="24"/>
          <w:szCs w:val="24"/>
          <w:u w:val="none"/>
          <w:shd w:val="clear" w:fill="FFFFFF"/>
          <w:lang w:val="en-US" w:eastAsia="zh-CN"/>
        </w:rPr>
        <w:t>15684074301</w:t>
      </w:r>
    </w:p>
    <w:p w14:paraId="3202A72A">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line="315" w:lineRule="atLeast"/>
        <w:ind w:left="0" w:right="0" w:firstLine="480"/>
        <w:rPr>
          <w:rFonts w:hint="eastAsia" w:ascii="微软雅黑" w:hAnsi="微软雅黑" w:eastAsia="微软雅黑" w:cs="微软雅黑"/>
          <w:i w:val="0"/>
          <w:iCs w:val="0"/>
          <w:caps w:val="0"/>
          <w:color w:val="auto"/>
          <w:spacing w:val="0"/>
          <w:sz w:val="21"/>
          <w:szCs w:val="21"/>
          <w:u w:val="none"/>
        </w:rPr>
      </w:pPr>
      <w:r>
        <w:rPr>
          <w:rFonts w:hint="eastAsia" w:ascii="微软雅黑" w:hAnsi="微软雅黑" w:eastAsia="微软雅黑" w:cs="微软雅黑"/>
          <w:i w:val="0"/>
          <w:iCs w:val="0"/>
          <w:caps w:val="0"/>
          <w:color w:val="404040"/>
          <w:spacing w:val="0"/>
          <w:sz w:val="24"/>
          <w:szCs w:val="24"/>
          <w:u w:val="none"/>
          <w:shd w:val="clear" w:fill="FFFFFF"/>
        </w:rPr>
        <w:t>电子邮箱：</w:t>
      </w:r>
      <w:r>
        <w:rPr>
          <w:rFonts w:hint="eastAsia" w:ascii="微软雅黑" w:hAnsi="微软雅黑" w:eastAsia="微软雅黑" w:cs="微软雅黑"/>
          <w:i w:val="0"/>
          <w:iCs w:val="0"/>
          <w:caps w:val="0"/>
          <w:color w:val="404040"/>
          <w:spacing w:val="0"/>
          <w:sz w:val="24"/>
          <w:szCs w:val="24"/>
          <w:u w:val="none"/>
          <w:shd w:val="clear" w:fill="FFFFFF"/>
        </w:rPr>
        <w:fldChar w:fldCharType="begin"/>
      </w:r>
      <w:r>
        <w:rPr>
          <w:rFonts w:hint="eastAsia" w:ascii="微软雅黑" w:hAnsi="微软雅黑" w:eastAsia="微软雅黑" w:cs="微软雅黑"/>
          <w:i w:val="0"/>
          <w:iCs w:val="0"/>
          <w:caps w:val="0"/>
          <w:color w:val="404040"/>
          <w:spacing w:val="0"/>
          <w:sz w:val="24"/>
          <w:szCs w:val="24"/>
          <w:u w:val="none"/>
          <w:shd w:val="clear" w:fill="FFFFFF"/>
        </w:rPr>
        <w:instrText xml:space="preserve"> HYPERLINK "mailto:328586791@qq.com" </w:instrText>
      </w:r>
      <w:r>
        <w:rPr>
          <w:rFonts w:hint="eastAsia" w:ascii="微软雅黑" w:hAnsi="微软雅黑" w:eastAsia="微软雅黑" w:cs="微软雅黑"/>
          <w:i w:val="0"/>
          <w:iCs w:val="0"/>
          <w:caps w:val="0"/>
          <w:color w:val="404040"/>
          <w:spacing w:val="0"/>
          <w:sz w:val="24"/>
          <w:szCs w:val="24"/>
          <w:u w:val="none"/>
          <w:shd w:val="clear" w:fill="FFFFFF"/>
        </w:rPr>
        <w:fldChar w:fldCharType="separate"/>
      </w:r>
      <w:r>
        <w:rPr>
          <w:rFonts w:hint="eastAsia" w:ascii="微软雅黑" w:hAnsi="微软雅黑" w:eastAsia="微软雅黑" w:cs="微软雅黑"/>
          <w:i w:val="0"/>
          <w:iCs w:val="0"/>
          <w:caps w:val="0"/>
          <w:color w:val="404040"/>
          <w:spacing w:val="0"/>
          <w:sz w:val="24"/>
          <w:szCs w:val="24"/>
          <w:u w:val="none"/>
          <w:shd w:val="clear" w:fill="FFFFFF"/>
          <w:lang w:val="en-US" w:eastAsia="zh-CN"/>
        </w:rPr>
        <w:t>hyxhzx</w:t>
      </w:r>
      <w:r>
        <w:rPr>
          <w:rFonts w:hint="eastAsia" w:ascii="微软雅黑" w:hAnsi="微软雅黑" w:eastAsia="微软雅黑" w:cs="微软雅黑"/>
          <w:i w:val="0"/>
          <w:iCs w:val="0"/>
          <w:caps w:val="0"/>
          <w:color w:val="404040"/>
          <w:spacing w:val="0"/>
          <w:sz w:val="24"/>
          <w:szCs w:val="24"/>
          <w:u w:val="none"/>
          <w:shd w:val="clear" w:fill="FFFFFF"/>
        </w:rPr>
        <w:t>@</w:t>
      </w:r>
      <w:r>
        <w:rPr>
          <w:rFonts w:hint="eastAsia" w:ascii="微软雅黑" w:hAnsi="微软雅黑" w:eastAsia="微软雅黑" w:cs="微软雅黑"/>
          <w:i w:val="0"/>
          <w:iCs w:val="0"/>
          <w:caps w:val="0"/>
          <w:color w:val="404040"/>
          <w:spacing w:val="0"/>
          <w:sz w:val="24"/>
          <w:szCs w:val="24"/>
          <w:u w:val="none"/>
          <w:shd w:val="clear" w:fill="FFFFFF"/>
          <w:lang w:val="en-US" w:eastAsia="zh-CN"/>
        </w:rPr>
        <w:t>126</w:t>
      </w:r>
      <w:r>
        <w:rPr>
          <w:rFonts w:hint="eastAsia" w:ascii="微软雅黑" w:hAnsi="微软雅黑" w:eastAsia="微软雅黑" w:cs="微软雅黑"/>
          <w:i w:val="0"/>
          <w:iCs w:val="0"/>
          <w:caps w:val="0"/>
          <w:color w:val="404040"/>
          <w:spacing w:val="0"/>
          <w:sz w:val="24"/>
          <w:szCs w:val="24"/>
          <w:u w:val="none"/>
          <w:shd w:val="clear" w:fill="FFFFFF"/>
        </w:rPr>
        <w:t>.com</w:t>
      </w:r>
      <w:r>
        <w:rPr>
          <w:rFonts w:hint="eastAsia" w:ascii="微软雅黑" w:hAnsi="微软雅黑" w:eastAsia="微软雅黑" w:cs="微软雅黑"/>
          <w:i w:val="0"/>
          <w:iCs w:val="0"/>
          <w:caps w:val="0"/>
          <w:color w:val="404040"/>
          <w:spacing w:val="0"/>
          <w:sz w:val="24"/>
          <w:szCs w:val="24"/>
          <w:u w:val="none"/>
          <w:shd w:val="clear" w:fill="FFFFFF"/>
        </w:rPr>
        <w:fldChar w:fldCharType="end"/>
      </w:r>
      <w:r>
        <w:rPr>
          <w:rFonts w:hint="eastAsia" w:ascii="微软雅黑" w:hAnsi="微软雅黑" w:eastAsia="微软雅黑" w:cs="微软雅黑"/>
          <w:i w:val="0"/>
          <w:iCs w:val="0"/>
          <w:caps w:val="0"/>
          <w:color w:val="404040"/>
          <w:spacing w:val="0"/>
          <w:sz w:val="24"/>
          <w:szCs w:val="24"/>
          <w:u w:val="none"/>
          <w:shd w:val="clear" w:fill="FFFFFF"/>
        </w:rPr>
        <w:t>(</w:t>
      </w:r>
      <w:r>
        <w:rPr>
          <w:rFonts w:hint="eastAsia" w:ascii="微软雅黑" w:hAnsi="微软雅黑" w:eastAsia="微软雅黑" w:cs="微软雅黑"/>
          <w:i w:val="0"/>
          <w:iCs w:val="0"/>
          <w:caps w:val="0"/>
          <w:color w:val="auto"/>
          <w:spacing w:val="0"/>
          <w:sz w:val="24"/>
          <w:szCs w:val="24"/>
          <w:u w:val="none"/>
          <w:shd w:val="clear" w:fill="FFFFFF"/>
        </w:rPr>
        <w:t>邮件主题请注明：</w:t>
      </w:r>
      <w:r>
        <w:rPr>
          <w:rFonts w:hint="eastAsia" w:ascii="微软雅黑" w:hAnsi="微软雅黑" w:eastAsia="微软雅黑" w:cs="微软雅黑"/>
          <w:i w:val="0"/>
          <w:iCs w:val="0"/>
          <w:caps w:val="0"/>
          <w:color w:val="auto"/>
          <w:spacing w:val="0"/>
          <w:sz w:val="24"/>
          <w:szCs w:val="24"/>
          <w:u w:val="none"/>
          <w:shd w:val="clear" w:fill="FFFFFF"/>
          <w:lang w:eastAsia="zh-CN"/>
        </w:rPr>
        <w:t>万华化学(烟台)电池产业有限公司</w:t>
      </w:r>
      <w:r>
        <w:rPr>
          <w:rFonts w:hint="eastAsia" w:ascii="微软雅黑" w:hAnsi="微软雅黑" w:eastAsia="微软雅黑" w:cs="微软雅黑"/>
          <w:i w:val="0"/>
          <w:iCs w:val="0"/>
          <w:caps w:val="0"/>
          <w:color w:val="auto"/>
          <w:spacing w:val="0"/>
          <w:sz w:val="24"/>
          <w:szCs w:val="24"/>
          <w:u w:val="none"/>
          <w:shd w:val="clear" w:fill="FFFFFF"/>
          <w:lang w:val="en-US" w:eastAsia="zh-CN"/>
        </w:rPr>
        <w:t>新一代电池材料产业园项目</w:t>
      </w:r>
      <w:r>
        <w:rPr>
          <w:rFonts w:hint="eastAsia" w:ascii="微软雅黑" w:hAnsi="微软雅黑" w:eastAsia="微软雅黑" w:cs="微软雅黑"/>
          <w:i w:val="0"/>
          <w:iCs w:val="0"/>
          <w:caps w:val="0"/>
          <w:color w:val="auto"/>
          <w:spacing w:val="0"/>
          <w:sz w:val="24"/>
          <w:szCs w:val="24"/>
          <w:u w:val="none"/>
          <w:shd w:val="clear" w:fill="FFFFFF"/>
        </w:rPr>
        <w:t>社会稳定风险</w:t>
      </w:r>
      <w:r>
        <w:rPr>
          <w:rFonts w:hint="eastAsia" w:ascii="微软雅黑" w:hAnsi="微软雅黑" w:eastAsia="微软雅黑" w:cs="微软雅黑"/>
          <w:i w:val="0"/>
          <w:iCs w:val="0"/>
          <w:caps w:val="0"/>
          <w:color w:val="auto"/>
          <w:spacing w:val="0"/>
          <w:sz w:val="24"/>
          <w:szCs w:val="24"/>
          <w:u w:val="none"/>
          <w:shd w:val="clear" w:fill="FFFFFF"/>
          <w:lang w:eastAsia="zh-CN"/>
        </w:rPr>
        <w:t>评估</w:t>
      </w:r>
      <w:r>
        <w:rPr>
          <w:rFonts w:hint="eastAsia" w:ascii="微软雅黑" w:hAnsi="微软雅黑" w:eastAsia="微软雅黑" w:cs="微软雅黑"/>
          <w:i w:val="0"/>
          <w:iCs w:val="0"/>
          <w:caps w:val="0"/>
          <w:color w:val="auto"/>
          <w:spacing w:val="0"/>
          <w:sz w:val="24"/>
          <w:szCs w:val="24"/>
          <w:u w:val="none"/>
          <w:shd w:val="clear" w:fill="FFFFFF"/>
        </w:rPr>
        <w:t>公众意见和诉求)</w:t>
      </w:r>
    </w:p>
    <w:p w14:paraId="2C860D05">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line="315" w:lineRule="atLeast"/>
        <w:ind w:left="0" w:right="0" w:firstLine="480"/>
        <w:rPr>
          <w:rFonts w:hint="eastAsia" w:ascii="微软雅黑" w:hAnsi="微软雅黑" w:eastAsia="微软雅黑" w:cs="微软雅黑"/>
          <w:i w:val="0"/>
          <w:iCs w:val="0"/>
          <w:caps w:val="0"/>
          <w:color w:val="404040"/>
          <w:spacing w:val="0"/>
          <w:sz w:val="21"/>
          <w:szCs w:val="21"/>
          <w:u w:val="none"/>
        </w:rPr>
      </w:pPr>
      <w:r>
        <w:rPr>
          <w:rFonts w:hint="eastAsia" w:ascii="微软雅黑" w:hAnsi="微软雅黑" w:eastAsia="微软雅黑" w:cs="微软雅黑"/>
          <w:b/>
          <w:bCs/>
          <w:i w:val="0"/>
          <w:iCs w:val="0"/>
          <w:caps w:val="0"/>
          <w:color w:val="404040"/>
          <w:spacing w:val="0"/>
          <w:sz w:val="24"/>
          <w:szCs w:val="24"/>
          <w:u w:val="none"/>
          <w:shd w:val="clear" w:fill="FFFFFF"/>
        </w:rPr>
        <w:t>六、公示期限</w:t>
      </w:r>
    </w:p>
    <w:p w14:paraId="2AB1E386">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line="315" w:lineRule="atLeast"/>
        <w:ind w:left="0" w:right="0" w:firstLine="480"/>
        <w:rPr>
          <w:rFonts w:hint="eastAsia" w:ascii="微软雅黑" w:hAnsi="微软雅黑" w:eastAsia="微软雅黑" w:cs="微软雅黑"/>
          <w:i w:val="0"/>
          <w:iCs w:val="0"/>
          <w:caps w:val="0"/>
          <w:color w:val="404040"/>
          <w:spacing w:val="0"/>
          <w:sz w:val="21"/>
          <w:szCs w:val="21"/>
          <w:u w:val="none"/>
        </w:rPr>
      </w:pPr>
      <w:r>
        <w:rPr>
          <w:rFonts w:hint="eastAsia" w:ascii="微软雅黑" w:hAnsi="微软雅黑" w:eastAsia="微软雅黑" w:cs="微软雅黑"/>
          <w:i w:val="0"/>
          <w:iCs w:val="0"/>
          <w:caps w:val="0"/>
          <w:color w:val="404040"/>
          <w:spacing w:val="0"/>
          <w:sz w:val="24"/>
          <w:szCs w:val="24"/>
          <w:u w:val="none"/>
          <w:shd w:val="clear" w:fill="FFFFFF"/>
        </w:rPr>
        <w:t>为期7天。</w:t>
      </w:r>
      <w:bookmarkStart w:id="0" w:name="_GoBack"/>
      <w:bookmarkEnd w:id="0"/>
    </w:p>
    <w:p w14:paraId="55CF4812"/>
    <w:p w14:paraId="1FBE07B3"/>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RlYjllZmFiNWFkNjkwMDI3ZjI0OWUyYTZlM2MxODYifQ=="/>
  </w:docVars>
  <w:rsids>
    <w:rsidRoot w:val="00000000"/>
    <w:rsid w:val="012E5350"/>
    <w:rsid w:val="04AB7443"/>
    <w:rsid w:val="08A41C8D"/>
    <w:rsid w:val="0DC0672A"/>
    <w:rsid w:val="0F452E31"/>
    <w:rsid w:val="11733626"/>
    <w:rsid w:val="14586C61"/>
    <w:rsid w:val="1ACB68E1"/>
    <w:rsid w:val="1BE864D5"/>
    <w:rsid w:val="20B322F1"/>
    <w:rsid w:val="22B67E76"/>
    <w:rsid w:val="24F44C86"/>
    <w:rsid w:val="2D0F6B01"/>
    <w:rsid w:val="33480246"/>
    <w:rsid w:val="345D465C"/>
    <w:rsid w:val="3497273A"/>
    <w:rsid w:val="35215623"/>
    <w:rsid w:val="3F357E00"/>
    <w:rsid w:val="41B94703"/>
    <w:rsid w:val="44E03886"/>
    <w:rsid w:val="470D1EA0"/>
    <w:rsid w:val="48FD1AAC"/>
    <w:rsid w:val="4981448B"/>
    <w:rsid w:val="4CF231AE"/>
    <w:rsid w:val="566A00AD"/>
    <w:rsid w:val="5A8F0385"/>
    <w:rsid w:val="5B9067AF"/>
    <w:rsid w:val="5C2536D7"/>
    <w:rsid w:val="5C8E4DD5"/>
    <w:rsid w:val="63D731CD"/>
    <w:rsid w:val="64414AEB"/>
    <w:rsid w:val="66F74CAA"/>
    <w:rsid w:val="68A865B1"/>
    <w:rsid w:val="6E920594"/>
    <w:rsid w:val="6FC52A74"/>
    <w:rsid w:val="7579607C"/>
    <w:rsid w:val="7610256F"/>
    <w:rsid w:val="76B25651"/>
    <w:rsid w:val="776940E2"/>
    <w:rsid w:val="78D67D8F"/>
    <w:rsid w:val="79AE5F80"/>
    <w:rsid w:val="7B095F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toc 1"/>
    <w:basedOn w:val="1"/>
    <w:next w:val="1"/>
    <w:qFormat/>
    <w:uiPriority w:val="39"/>
    <w:pPr>
      <w:snapToGrid w:val="0"/>
    </w:pPr>
    <w:rPr>
      <w:b/>
      <w:bCs/>
      <w:caps/>
      <w:sz w:val="28"/>
      <w:szCs w:val="2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Hyperlink"/>
    <w:basedOn w:val="6"/>
    <w:qFormat/>
    <w:uiPriority w:val="0"/>
    <w:rPr>
      <w:color w:val="0000FF"/>
      <w:u w:val="single"/>
    </w:rPr>
  </w:style>
  <w:style w:type="paragraph" w:customStyle="1" w:styleId="8">
    <w:name w:val="Table Text"/>
    <w:basedOn w:val="1"/>
    <w:semiHidden/>
    <w:qFormat/>
    <w:uiPriority w:val="0"/>
    <w:rPr>
      <w:rFonts w:ascii="宋体" w:hAnsi="宋体" w:eastAsia="宋体" w:cs="宋体"/>
      <w:sz w:val="23"/>
      <w:szCs w:val="23"/>
      <w:lang w:val="en-US" w:eastAsia="en-US"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693</Words>
  <Characters>723</Characters>
  <Lines>0</Lines>
  <Paragraphs>0</Paragraphs>
  <TotalTime>5</TotalTime>
  <ScaleCrop>false</ScaleCrop>
  <LinksUpToDate>false</LinksUpToDate>
  <CharactersWithSpaces>724</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2023-01-04T01:04:00Z</dcterms:created>
  <dc:creator>dell</dc:creator>
  <cp:lastModifiedBy>鑫仔童品</cp:lastModifiedBy>
  <dcterms:modified xsi:type="dcterms:W3CDTF">2025-02-05T03:06:59Z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7BE2AAA004EA423CB5BA03BDED6001A1</vt:lpwstr>
  </property>
  <property fmtid="{D5CDD505-2E9C-101B-9397-08002B2CF9AE}" pid="4" name="KSOTemplateDocerSaveRecord">
    <vt:lpwstr>eyJoZGlkIjoiZWQyZjg1NWQyYjMzYjY5NzU3YjhjNmMxZTgwZWU1ZjQiLCJ1c2VySWQiOiI2NDAwODUwOTAifQ==</vt:lpwstr>
  </property>
</Properties>
</file>