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FBA" w:rsidRDefault="002D587F">
      <w:pPr>
        <w:spacing w:line="360" w:lineRule="auto"/>
        <w:jc w:val="center"/>
        <w:rPr>
          <w:rFonts w:ascii="Times New Roman" w:hAnsi="Times New Roman" w:cs="Times New Roman"/>
          <w:b/>
          <w:sz w:val="30"/>
          <w:szCs w:val="30"/>
        </w:rPr>
      </w:pPr>
      <w:r>
        <w:rPr>
          <w:rFonts w:ascii="Times New Roman" w:hAnsi="Times New Roman" w:cs="Times New Roman" w:hint="eastAsia"/>
          <w:b/>
          <w:sz w:val="30"/>
          <w:szCs w:val="30"/>
        </w:rPr>
        <w:t>烟台朗朗时装有限公司服装生产加工项目</w:t>
      </w:r>
    </w:p>
    <w:p w:rsidR="00013FBA" w:rsidRDefault="001B5CE0">
      <w:pPr>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rsidR="00013FBA" w:rsidRDefault="00013FBA">
      <w:pPr>
        <w:spacing w:line="360" w:lineRule="auto"/>
        <w:jc w:val="center"/>
        <w:rPr>
          <w:rFonts w:ascii="Times New Roman" w:eastAsia="仿宋_GB2312" w:hAnsi="Times New Roman" w:cs="Times New Roman"/>
          <w:bCs/>
          <w:sz w:val="30"/>
          <w:szCs w:val="30"/>
        </w:rPr>
      </w:pPr>
    </w:p>
    <w:p w:rsidR="00013FBA" w:rsidRPr="00A14696" w:rsidRDefault="002D587F" w:rsidP="004D4B29">
      <w:pPr>
        <w:spacing w:line="360" w:lineRule="auto"/>
        <w:ind w:firstLineChars="200" w:firstLine="480"/>
        <w:rPr>
          <w:rFonts w:ascii="Times New Roman" w:hAnsi="Times New Roman" w:cs="Times New Roman"/>
          <w:bCs/>
          <w:color w:val="000000" w:themeColor="text1"/>
          <w:sz w:val="24"/>
        </w:rPr>
      </w:pPr>
      <w:r>
        <w:rPr>
          <w:rFonts w:ascii="Times New Roman" w:hAnsi="Times New Roman" w:cs="Times New Roman"/>
          <w:bCs/>
          <w:color w:val="000000" w:themeColor="text1"/>
          <w:sz w:val="24"/>
        </w:rPr>
        <w:t>2022</w:t>
      </w:r>
      <w:r>
        <w:rPr>
          <w:rFonts w:ascii="Times New Roman" w:hAnsi="Times New Roman" w:cs="Times New Roman"/>
          <w:bCs/>
          <w:color w:val="000000" w:themeColor="text1"/>
          <w:sz w:val="24"/>
        </w:rPr>
        <w:t>年</w:t>
      </w:r>
      <w:r>
        <w:rPr>
          <w:rFonts w:ascii="Times New Roman" w:hAnsi="Times New Roman" w:cs="Times New Roman"/>
          <w:bCs/>
          <w:color w:val="000000" w:themeColor="text1"/>
          <w:sz w:val="24"/>
        </w:rPr>
        <w:t>4</w:t>
      </w:r>
      <w:r>
        <w:rPr>
          <w:rFonts w:ascii="Times New Roman" w:hAnsi="Times New Roman" w:cs="Times New Roman"/>
          <w:bCs/>
          <w:color w:val="000000" w:themeColor="text1"/>
          <w:sz w:val="24"/>
        </w:rPr>
        <w:t>月</w:t>
      </w:r>
      <w:r>
        <w:rPr>
          <w:rFonts w:ascii="Times New Roman" w:hAnsi="Times New Roman" w:cs="Times New Roman"/>
          <w:bCs/>
          <w:color w:val="000000" w:themeColor="text1"/>
          <w:sz w:val="24"/>
        </w:rPr>
        <w:t>27</w:t>
      </w:r>
      <w:r>
        <w:rPr>
          <w:rFonts w:ascii="Times New Roman" w:hAnsi="Times New Roman" w:cs="Times New Roman"/>
          <w:bCs/>
          <w:color w:val="000000" w:themeColor="text1"/>
          <w:sz w:val="24"/>
        </w:rPr>
        <w:t>日</w:t>
      </w:r>
      <w:r w:rsidR="001B5CE0" w:rsidRPr="00A14696">
        <w:rPr>
          <w:rFonts w:ascii="Times New Roman" w:hAnsi="Times New Roman" w:cs="Times New Roman"/>
          <w:bCs/>
          <w:color w:val="000000" w:themeColor="text1"/>
          <w:sz w:val="24"/>
        </w:rPr>
        <w:t>，</w:t>
      </w:r>
      <w:r>
        <w:rPr>
          <w:rFonts w:ascii="Times New Roman" w:hAnsi="Times New Roman" w:cs="Times New Roman" w:hint="eastAsia"/>
          <w:bCs/>
          <w:color w:val="000000" w:themeColor="text1"/>
          <w:sz w:val="24"/>
        </w:rPr>
        <w:t>烟台朗朗时装有限公司</w:t>
      </w:r>
      <w:r w:rsidR="001B5CE0" w:rsidRPr="00A14696">
        <w:rPr>
          <w:rFonts w:ascii="Times New Roman" w:hAnsi="Times New Roman" w:cs="Times New Roman"/>
          <w:bCs/>
          <w:color w:val="000000" w:themeColor="text1"/>
          <w:sz w:val="24"/>
        </w:rPr>
        <w:t>组织成立</w:t>
      </w:r>
      <w:r>
        <w:rPr>
          <w:rFonts w:ascii="Times New Roman" w:hAnsi="Times New Roman" w:cs="Times New Roman" w:hint="eastAsia"/>
          <w:bCs/>
          <w:color w:val="000000" w:themeColor="text1"/>
          <w:sz w:val="24"/>
        </w:rPr>
        <w:t>烟台朗朗时装有限公司服装生产加工项目</w:t>
      </w:r>
      <w:r w:rsidR="001B5CE0" w:rsidRPr="00A14696">
        <w:rPr>
          <w:rFonts w:ascii="Times New Roman" w:hAnsi="Times New Roman" w:cs="Times New Roman"/>
          <w:bCs/>
          <w:color w:val="000000" w:themeColor="text1"/>
          <w:sz w:val="24"/>
        </w:rPr>
        <w:t>竣工环境保护验收工作组。验收工作组由建设单位</w:t>
      </w:r>
      <w:r w:rsidR="001B5CE0" w:rsidRPr="00A14696">
        <w:rPr>
          <w:rFonts w:ascii="Times New Roman" w:hAnsi="Times New Roman" w:cs="Times New Roman"/>
          <w:bCs/>
          <w:color w:val="000000" w:themeColor="text1"/>
          <w:sz w:val="24"/>
        </w:rPr>
        <w:t>-</w:t>
      </w:r>
      <w:r>
        <w:rPr>
          <w:rFonts w:ascii="Times New Roman" w:hAnsi="Times New Roman" w:cs="Times New Roman" w:hint="eastAsia"/>
          <w:bCs/>
          <w:color w:val="000000" w:themeColor="text1"/>
          <w:sz w:val="24"/>
        </w:rPr>
        <w:t>烟台朗朗时装有限公司</w:t>
      </w:r>
      <w:r w:rsidR="001B5CE0" w:rsidRPr="00A14696">
        <w:rPr>
          <w:rFonts w:ascii="Times New Roman" w:hAnsi="Times New Roman" w:cs="Times New Roman"/>
          <w:bCs/>
          <w:color w:val="000000" w:themeColor="text1"/>
          <w:sz w:val="24"/>
        </w:rPr>
        <w:t>、验收检测</w:t>
      </w:r>
      <w:r w:rsidR="001B5CE0" w:rsidRPr="00A14696">
        <w:rPr>
          <w:rFonts w:ascii="Times New Roman" w:hAnsi="Times New Roman" w:cs="Times New Roman" w:hint="eastAsia"/>
          <w:bCs/>
          <w:color w:val="000000" w:themeColor="text1"/>
          <w:sz w:val="24"/>
        </w:rPr>
        <w:t>单位</w:t>
      </w:r>
      <w:r w:rsidR="001B5CE0" w:rsidRPr="00A14696">
        <w:rPr>
          <w:rFonts w:ascii="Times New Roman" w:hAnsi="Times New Roman" w:cs="Times New Roman"/>
          <w:bCs/>
          <w:color w:val="000000" w:themeColor="text1"/>
          <w:sz w:val="24"/>
        </w:rPr>
        <w:t>-</w:t>
      </w:r>
      <w:r>
        <w:rPr>
          <w:rFonts w:ascii="Times New Roman" w:hAnsi="Times New Roman" w:cs="Times New Roman"/>
          <w:bCs/>
          <w:color w:val="000000" w:themeColor="text1"/>
          <w:sz w:val="24"/>
        </w:rPr>
        <w:t>山东方信环境检测有限公司</w:t>
      </w:r>
      <w:r w:rsidR="001B5CE0" w:rsidRPr="00A14696">
        <w:rPr>
          <w:rFonts w:ascii="Times New Roman" w:hAnsi="Times New Roman" w:cs="Times New Roman"/>
          <w:bCs/>
          <w:color w:val="000000" w:themeColor="text1"/>
          <w:sz w:val="24"/>
        </w:rPr>
        <w:t>等单位代表和专业技术专家组成（验收工作组名单附后）。</w:t>
      </w:r>
    </w:p>
    <w:p w:rsidR="00013FBA" w:rsidRPr="00A14696" w:rsidRDefault="001B5CE0" w:rsidP="004D4B29">
      <w:pPr>
        <w:spacing w:line="360" w:lineRule="auto"/>
        <w:ind w:firstLineChars="200" w:firstLine="480"/>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验收工作组听取了建设单位项目环保执行情况、验收监测报告编制单位竣工环境保护验收监测情况的汇报，现场检查了工程及环保设施的建设、运行情况，审阅并核实了有关资料。根据国环</w:t>
      </w:r>
      <w:proofErr w:type="gramStart"/>
      <w:r w:rsidRPr="00A14696">
        <w:rPr>
          <w:rFonts w:ascii="Times New Roman" w:hAnsi="Times New Roman" w:cs="Times New Roman"/>
          <w:bCs/>
          <w:color w:val="000000" w:themeColor="text1"/>
          <w:sz w:val="24"/>
        </w:rPr>
        <w:t>规</w:t>
      </w:r>
      <w:proofErr w:type="gramEnd"/>
      <w:r w:rsidRPr="00A14696">
        <w:rPr>
          <w:rFonts w:ascii="Times New Roman" w:hAnsi="Times New Roman" w:cs="Times New Roman"/>
          <w:bCs/>
          <w:color w:val="000000" w:themeColor="text1"/>
          <w:sz w:val="24"/>
        </w:rPr>
        <w:t>环评</w:t>
      </w:r>
      <w:r w:rsidRPr="00A14696">
        <w:rPr>
          <w:rFonts w:ascii="Times New Roman" w:hAnsi="Times New Roman" w:cs="Times New Roman"/>
          <w:bCs/>
          <w:color w:val="000000" w:themeColor="text1"/>
          <w:sz w:val="24"/>
        </w:rPr>
        <w:t>[2017]4</w:t>
      </w:r>
      <w:r w:rsidRPr="00A14696">
        <w:rPr>
          <w:rFonts w:ascii="Times New Roman" w:hAnsi="Times New Roman" w:cs="Times New Roman"/>
          <w:bCs/>
          <w:color w:val="000000" w:themeColor="text1"/>
          <w:sz w:val="24"/>
        </w:rPr>
        <w:t>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rsidR="00013FBA" w:rsidRPr="00A14696" w:rsidRDefault="001B5CE0" w:rsidP="004D4B29">
      <w:pPr>
        <w:spacing w:line="360" w:lineRule="auto"/>
        <w:ind w:firstLineChars="200" w:firstLine="474"/>
        <w:rPr>
          <w:rFonts w:ascii="Times New Roman" w:eastAsia="黑体" w:hAnsi="Times New Roman" w:cs="Times New Roman"/>
          <w:b/>
          <w:color w:val="000000" w:themeColor="text1"/>
          <w:spacing w:val="-2"/>
          <w:kern w:val="0"/>
          <w:sz w:val="24"/>
        </w:rPr>
      </w:pPr>
      <w:r w:rsidRPr="00A14696">
        <w:rPr>
          <w:rFonts w:ascii="Times New Roman" w:eastAsia="黑体" w:hAnsi="Times New Roman" w:cs="Times New Roman"/>
          <w:b/>
          <w:color w:val="000000" w:themeColor="text1"/>
          <w:spacing w:val="-2"/>
          <w:kern w:val="0"/>
          <w:sz w:val="24"/>
        </w:rPr>
        <w:t>一、工程基本情况</w:t>
      </w:r>
    </w:p>
    <w:p w:rsidR="002D587F" w:rsidRDefault="002D587F" w:rsidP="002D587F">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烟台朗朗时装有限公司服装生产加工项目</w:t>
      </w:r>
      <w:r>
        <w:rPr>
          <w:rFonts w:ascii="Times New Roman" w:eastAsia="宋体" w:hAnsi="Times New Roman" w:cs="Times New Roman"/>
          <w:bCs/>
          <w:sz w:val="24"/>
        </w:rPr>
        <w:t>位于</w:t>
      </w:r>
      <w:r>
        <w:rPr>
          <w:rFonts w:ascii="Times New Roman" w:eastAsia="宋体" w:hAnsi="Times New Roman" w:cs="Times New Roman" w:hint="eastAsia"/>
          <w:bCs/>
          <w:sz w:val="24"/>
        </w:rPr>
        <w:t>山东省烟台市海阳市方圆工业园海兴路</w:t>
      </w:r>
      <w:r>
        <w:rPr>
          <w:rFonts w:ascii="Times New Roman" w:eastAsia="宋体" w:hAnsi="Times New Roman" w:cs="Times New Roman" w:hint="eastAsia"/>
          <w:bCs/>
          <w:sz w:val="24"/>
        </w:rPr>
        <w:t>27</w:t>
      </w:r>
      <w:r>
        <w:rPr>
          <w:rFonts w:ascii="Times New Roman" w:eastAsia="宋体" w:hAnsi="Times New Roman" w:cs="Times New Roman" w:hint="eastAsia"/>
          <w:bCs/>
          <w:sz w:val="24"/>
        </w:rPr>
        <w:t>号，</w:t>
      </w:r>
      <w:r>
        <w:rPr>
          <w:rFonts w:ascii="Times New Roman" w:eastAsia="宋体" w:hAnsi="Times New Roman" w:cs="Times New Roman"/>
          <w:bCs/>
          <w:sz w:val="24"/>
        </w:rPr>
        <w:t>项目占地面积</w:t>
      </w:r>
      <w:r>
        <w:rPr>
          <w:rFonts w:ascii="Times New Roman" w:hAnsi="Times New Roman" w:cs="Times New Roman"/>
          <w:sz w:val="24"/>
        </w:rPr>
        <w:t>28852.98</w:t>
      </w:r>
      <w:r>
        <w:rPr>
          <w:rFonts w:ascii="Times New Roman" w:hAnsi="Times New Roman" w:cs="Times New Roman"/>
          <w:sz w:val="24"/>
          <w:lang/>
        </w:rPr>
        <w:t>m</w:t>
      </w:r>
      <w:r>
        <w:rPr>
          <w:rFonts w:ascii="Times New Roman" w:hAnsi="Times New Roman" w:cs="Times New Roman"/>
          <w:sz w:val="24"/>
          <w:vertAlign w:val="superscript"/>
          <w:lang/>
        </w:rPr>
        <w:t>2</w:t>
      </w:r>
      <w:r>
        <w:rPr>
          <w:rFonts w:ascii="Times New Roman" w:eastAsia="宋体" w:hAnsi="Times New Roman" w:cs="Times New Roman"/>
          <w:bCs/>
          <w:sz w:val="24"/>
        </w:rPr>
        <w:t>。项目总投资</w:t>
      </w:r>
      <w:r>
        <w:rPr>
          <w:rFonts w:ascii="Times New Roman" w:eastAsia="宋体" w:hAnsi="Times New Roman" w:cs="Times New Roman" w:hint="eastAsia"/>
          <w:bCs/>
          <w:sz w:val="24"/>
        </w:rPr>
        <w:t>2000</w:t>
      </w:r>
      <w:r>
        <w:rPr>
          <w:rFonts w:ascii="Times New Roman" w:eastAsia="宋体" w:hAnsi="Times New Roman" w:cs="Times New Roman" w:hint="eastAsia"/>
          <w:bCs/>
          <w:sz w:val="24"/>
        </w:rPr>
        <w:t>万元</w:t>
      </w:r>
      <w:r>
        <w:rPr>
          <w:rFonts w:ascii="Times New Roman" w:eastAsia="宋体" w:hAnsi="Times New Roman" w:cs="Times New Roman"/>
          <w:bCs/>
          <w:sz w:val="24"/>
        </w:rPr>
        <w:t>，</w:t>
      </w:r>
      <w:r>
        <w:rPr>
          <w:rFonts w:ascii="Times New Roman" w:eastAsia="宋体" w:hAnsi="Times New Roman" w:cs="Times New Roman" w:hint="eastAsia"/>
          <w:bCs/>
          <w:sz w:val="24"/>
        </w:rPr>
        <w:t>环保投资</w:t>
      </w:r>
      <w:r>
        <w:rPr>
          <w:rFonts w:ascii="Times New Roman" w:eastAsia="宋体" w:hAnsi="Times New Roman" w:cs="Times New Roman" w:hint="eastAsia"/>
          <w:bCs/>
          <w:sz w:val="24"/>
        </w:rPr>
        <w:t>30</w:t>
      </w:r>
      <w:r>
        <w:rPr>
          <w:rFonts w:ascii="Times New Roman" w:eastAsia="宋体" w:hAnsi="Times New Roman" w:cs="Times New Roman" w:hint="eastAsia"/>
          <w:bCs/>
          <w:sz w:val="24"/>
        </w:rPr>
        <w:t>万元，环保投资占总投资比例的</w:t>
      </w:r>
      <w:r>
        <w:rPr>
          <w:rFonts w:ascii="Times New Roman" w:eastAsia="宋体" w:hAnsi="Times New Roman" w:cs="Times New Roman" w:hint="eastAsia"/>
          <w:bCs/>
          <w:sz w:val="24"/>
        </w:rPr>
        <w:t>1.5%</w:t>
      </w:r>
      <w:r>
        <w:rPr>
          <w:rFonts w:ascii="Times New Roman" w:eastAsia="宋体" w:hAnsi="Times New Roman" w:cs="Times New Roman" w:hint="eastAsia"/>
          <w:bCs/>
          <w:sz w:val="24"/>
        </w:rPr>
        <w:t>。</w:t>
      </w:r>
    </w:p>
    <w:p w:rsidR="002D587F" w:rsidRDefault="002D587F" w:rsidP="002D587F">
      <w:pPr>
        <w:spacing w:line="360" w:lineRule="auto"/>
        <w:ind w:firstLineChars="200" w:firstLine="480"/>
        <w:rPr>
          <w:rFonts w:ascii="Times New Roman" w:eastAsia="宋体" w:hAnsi="Times New Roman" w:cs="Times New Roman" w:hint="eastAsia"/>
          <w:bCs/>
          <w:color w:val="FF0000"/>
          <w:sz w:val="24"/>
        </w:rPr>
      </w:pPr>
      <w:r>
        <w:rPr>
          <w:rFonts w:ascii="Times New Roman" w:eastAsia="宋体" w:hAnsi="Times New Roman" w:cs="Times New Roman" w:hint="eastAsia"/>
          <w:bCs/>
          <w:sz w:val="24"/>
        </w:rPr>
        <w:t>本项目建成投产时间为</w:t>
      </w:r>
      <w:r>
        <w:rPr>
          <w:rFonts w:ascii="Times New Roman" w:eastAsia="宋体" w:hAnsi="Times New Roman" w:cs="Times New Roman" w:hint="eastAsia"/>
          <w:bCs/>
          <w:sz w:val="24"/>
        </w:rPr>
        <w:t>2015</w:t>
      </w:r>
      <w:r>
        <w:rPr>
          <w:rFonts w:ascii="Times New Roman" w:eastAsia="宋体" w:hAnsi="Times New Roman" w:cs="Times New Roman" w:hint="eastAsia"/>
          <w:bCs/>
          <w:sz w:val="24"/>
        </w:rPr>
        <w:t>年</w:t>
      </w:r>
      <w:r>
        <w:rPr>
          <w:rFonts w:ascii="Times New Roman" w:eastAsia="宋体" w:hAnsi="Times New Roman" w:cs="Times New Roman" w:hint="eastAsia"/>
          <w:bCs/>
          <w:sz w:val="24"/>
        </w:rPr>
        <w:t>03</w:t>
      </w:r>
      <w:r>
        <w:rPr>
          <w:rFonts w:ascii="Times New Roman" w:eastAsia="宋体" w:hAnsi="Times New Roman" w:cs="Times New Roman" w:hint="eastAsia"/>
          <w:bCs/>
          <w:sz w:val="24"/>
        </w:rPr>
        <w:t>月。</w:t>
      </w:r>
      <w:r>
        <w:rPr>
          <w:rFonts w:ascii="Times New Roman" w:eastAsia="宋体" w:hAnsi="Times New Roman" w:cs="Times New Roman"/>
          <w:bCs/>
          <w:sz w:val="24"/>
        </w:rPr>
        <w:t>本项目</w:t>
      </w:r>
      <w:r>
        <w:rPr>
          <w:rFonts w:ascii="Times New Roman" w:eastAsia="宋体" w:hAnsi="Times New Roman" w:cs="Times New Roman" w:hint="eastAsia"/>
          <w:bCs/>
          <w:sz w:val="24"/>
        </w:rPr>
        <w:t>于</w:t>
      </w:r>
      <w:r>
        <w:rPr>
          <w:rFonts w:ascii="Times New Roman" w:eastAsia="宋体" w:hAnsi="Times New Roman" w:cs="Times New Roman" w:hint="eastAsia"/>
          <w:bCs/>
          <w:sz w:val="24"/>
        </w:rPr>
        <w:t>2021</w:t>
      </w:r>
      <w:r>
        <w:rPr>
          <w:rFonts w:ascii="Times New Roman" w:eastAsia="宋体" w:hAnsi="Times New Roman" w:cs="Times New Roman" w:hint="eastAsia"/>
          <w:bCs/>
          <w:sz w:val="24"/>
        </w:rPr>
        <w:t>年</w:t>
      </w:r>
      <w:r>
        <w:rPr>
          <w:rFonts w:ascii="Times New Roman" w:eastAsia="宋体" w:hAnsi="Times New Roman" w:cs="Times New Roman" w:hint="eastAsia"/>
          <w:bCs/>
          <w:sz w:val="24"/>
        </w:rPr>
        <w:t>12</w:t>
      </w:r>
      <w:r>
        <w:rPr>
          <w:rFonts w:ascii="Times New Roman" w:eastAsia="宋体" w:hAnsi="Times New Roman" w:cs="Times New Roman" w:hint="eastAsia"/>
          <w:bCs/>
          <w:sz w:val="24"/>
        </w:rPr>
        <w:t>月委</w:t>
      </w:r>
      <w:r>
        <w:rPr>
          <w:rFonts w:ascii="Times New Roman" w:eastAsia="宋体" w:hAnsi="Times New Roman" w:cs="Times New Roman"/>
          <w:bCs/>
          <w:sz w:val="24"/>
        </w:rPr>
        <w:t>托</w:t>
      </w:r>
      <w:r>
        <w:rPr>
          <w:rFonts w:ascii="Times New Roman" w:eastAsia="宋体" w:hAnsi="Times New Roman" w:cs="Times New Roman" w:hint="eastAsia"/>
          <w:bCs/>
          <w:sz w:val="24"/>
        </w:rPr>
        <w:t>山东绿乔环保科技有限公司补办的环评《烟台朗朗时装有限公司服装生产加工项目环境影响报告表》</w:t>
      </w:r>
      <w:r>
        <w:rPr>
          <w:rFonts w:ascii="Times New Roman" w:eastAsia="宋体" w:hAnsi="Times New Roman" w:cs="Times New Roman"/>
          <w:bCs/>
          <w:sz w:val="24"/>
        </w:rPr>
        <w:t>，</w:t>
      </w:r>
      <w:r>
        <w:rPr>
          <w:rFonts w:ascii="Times New Roman" w:eastAsia="宋体" w:hAnsi="Times New Roman" w:cs="Times New Roman" w:hint="eastAsia"/>
          <w:bCs/>
          <w:sz w:val="24"/>
        </w:rPr>
        <w:t>2022</w:t>
      </w:r>
      <w:r>
        <w:rPr>
          <w:rFonts w:ascii="Times New Roman" w:eastAsia="宋体" w:hAnsi="Times New Roman" w:cs="Times New Roman" w:hint="eastAsia"/>
          <w:bCs/>
          <w:sz w:val="24"/>
        </w:rPr>
        <w:t>年</w:t>
      </w:r>
      <w:r>
        <w:rPr>
          <w:rFonts w:ascii="Times New Roman" w:eastAsia="宋体" w:hAnsi="Times New Roman" w:cs="Times New Roman" w:hint="eastAsia"/>
          <w:bCs/>
          <w:sz w:val="24"/>
        </w:rPr>
        <w:t>02</w:t>
      </w:r>
      <w:r>
        <w:rPr>
          <w:rFonts w:ascii="Times New Roman" w:eastAsia="宋体" w:hAnsi="Times New Roman" w:cs="Times New Roman" w:hint="eastAsia"/>
          <w:bCs/>
          <w:sz w:val="24"/>
        </w:rPr>
        <w:t>月</w:t>
      </w:r>
      <w:r>
        <w:rPr>
          <w:rFonts w:ascii="Times New Roman" w:eastAsia="宋体" w:hAnsi="Times New Roman" w:cs="Times New Roman" w:hint="eastAsia"/>
          <w:bCs/>
          <w:sz w:val="24"/>
        </w:rPr>
        <w:t>21</w:t>
      </w:r>
      <w:r>
        <w:rPr>
          <w:rFonts w:ascii="Times New Roman" w:eastAsia="宋体" w:hAnsi="Times New Roman" w:cs="Times New Roman" w:hint="eastAsia"/>
          <w:bCs/>
          <w:sz w:val="24"/>
        </w:rPr>
        <w:t>日</w:t>
      </w:r>
      <w:r>
        <w:rPr>
          <w:rFonts w:ascii="Times New Roman" w:eastAsia="宋体" w:hAnsi="Times New Roman" w:cs="Times New Roman"/>
          <w:bCs/>
          <w:sz w:val="24"/>
        </w:rPr>
        <w:t>取得</w:t>
      </w:r>
      <w:r>
        <w:rPr>
          <w:rFonts w:ascii="Times New Roman" w:eastAsia="宋体" w:hAnsi="Times New Roman" w:cs="Times New Roman" w:hint="eastAsia"/>
          <w:bCs/>
          <w:sz w:val="24"/>
        </w:rPr>
        <w:t>烟台市生态环境局海阳分局“关于烟台朗朗时装有限公司服装生产加工项目环境影响报告表的审批意见”</w:t>
      </w:r>
      <w:r>
        <w:rPr>
          <w:rFonts w:ascii="Times New Roman" w:eastAsia="宋体" w:hAnsi="Times New Roman" w:cs="Times New Roman"/>
          <w:bCs/>
          <w:sz w:val="24"/>
        </w:rPr>
        <w:t>（</w:t>
      </w:r>
      <w:proofErr w:type="gramStart"/>
      <w:r>
        <w:rPr>
          <w:rFonts w:ascii="Times New Roman" w:eastAsia="宋体" w:hAnsi="Times New Roman" w:cs="Times New Roman" w:hint="eastAsia"/>
          <w:bCs/>
          <w:sz w:val="24"/>
        </w:rPr>
        <w:t>海环报告</w:t>
      </w:r>
      <w:proofErr w:type="gramEnd"/>
      <w:r>
        <w:rPr>
          <w:rFonts w:ascii="Times New Roman" w:eastAsia="宋体" w:hAnsi="Times New Roman" w:cs="Times New Roman" w:hint="eastAsia"/>
          <w:bCs/>
          <w:sz w:val="24"/>
        </w:rPr>
        <w:t>表【</w:t>
      </w:r>
      <w:r>
        <w:rPr>
          <w:rFonts w:ascii="Times New Roman" w:eastAsia="宋体" w:hAnsi="Times New Roman" w:cs="Times New Roman" w:hint="eastAsia"/>
          <w:bCs/>
          <w:sz w:val="24"/>
        </w:rPr>
        <w:t>2022</w:t>
      </w:r>
      <w:r>
        <w:rPr>
          <w:rFonts w:ascii="Times New Roman" w:eastAsia="宋体" w:hAnsi="Times New Roman" w:cs="Times New Roman" w:hint="eastAsia"/>
          <w:bCs/>
          <w:sz w:val="24"/>
        </w:rPr>
        <w:t>】</w:t>
      </w:r>
      <w:r>
        <w:rPr>
          <w:rFonts w:ascii="Times New Roman" w:eastAsia="宋体" w:hAnsi="Times New Roman" w:cs="Times New Roman" w:hint="eastAsia"/>
          <w:bCs/>
          <w:sz w:val="24"/>
        </w:rPr>
        <w:t>013</w:t>
      </w:r>
      <w:r>
        <w:rPr>
          <w:rFonts w:ascii="Times New Roman" w:eastAsia="宋体" w:hAnsi="Times New Roman" w:cs="Times New Roman" w:hint="eastAsia"/>
          <w:bCs/>
          <w:sz w:val="24"/>
        </w:rPr>
        <w:t>号</w:t>
      </w:r>
      <w:r>
        <w:rPr>
          <w:rFonts w:ascii="Times New Roman" w:eastAsia="宋体" w:hAnsi="Times New Roman" w:cs="Times New Roman"/>
          <w:bCs/>
          <w:sz w:val="24"/>
        </w:rPr>
        <w:t>）。</w:t>
      </w:r>
    </w:p>
    <w:p w:rsidR="00013FBA" w:rsidRPr="0030076D" w:rsidRDefault="001B5CE0" w:rsidP="00C97A52">
      <w:pPr>
        <w:spacing w:line="360" w:lineRule="auto"/>
        <w:ind w:firstLineChars="200" w:firstLine="480"/>
        <w:rPr>
          <w:color w:val="000000" w:themeColor="text1"/>
          <w:sz w:val="24"/>
        </w:rPr>
      </w:pPr>
      <w:r w:rsidRPr="0030076D">
        <w:rPr>
          <w:color w:val="000000" w:themeColor="text1"/>
          <w:sz w:val="24"/>
        </w:rPr>
        <w:t>本次验收范围为：</w:t>
      </w:r>
      <w:r w:rsidR="002D587F">
        <w:rPr>
          <w:rFonts w:hint="eastAsia"/>
          <w:color w:val="000000" w:themeColor="text1"/>
          <w:sz w:val="24"/>
        </w:rPr>
        <w:t>烟台朗朗时装有限公司服装生产加工项目</w:t>
      </w:r>
      <w:r w:rsidRPr="0030076D">
        <w:rPr>
          <w:rFonts w:hint="eastAsia"/>
          <w:color w:val="000000" w:themeColor="text1"/>
          <w:sz w:val="24"/>
        </w:rPr>
        <w:t>整体验收</w:t>
      </w:r>
      <w:r w:rsidRPr="0030076D">
        <w:rPr>
          <w:color w:val="000000" w:themeColor="text1"/>
          <w:sz w:val="24"/>
        </w:rPr>
        <w:t>。</w:t>
      </w:r>
    </w:p>
    <w:p w:rsidR="00013FBA" w:rsidRPr="00A14696" w:rsidRDefault="001B5CE0" w:rsidP="00C97A52">
      <w:pPr>
        <w:pStyle w:val="ad"/>
        <w:ind w:firstLine="472"/>
        <w:rPr>
          <w:color w:val="000000" w:themeColor="text1"/>
        </w:rPr>
      </w:pPr>
      <w:r w:rsidRPr="00A14696">
        <w:rPr>
          <w:color w:val="000000" w:themeColor="text1"/>
        </w:rPr>
        <w:t>本次验收内容主要为：核查项目实际建设内容、对项目环境保护设施建设情况进行检查、对环境保护设施调试效果以及工程建设对环境的影响进行现场监测。</w:t>
      </w:r>
    </w:p>
    <w:p w:rsidR="00013FBA" w:rsidRPr="00A14696" w:rsidRDefault="001B5CE0" w:rsidP="00C97A52">
      <w:pPr>
        <w:spacing w:line="360" w:lineRule="auto"/>
        <w:ind w:firstLineChars="200" w:firstLine="474"/>
        <w:rPr>
          <w:rFonts w:ascii="Times New Roman" w:hAnsi="Times New Roman" w:cs="Times New Roman"/>
          <w:b/>
          <w:color w:val="000000" w:themeColor="text1"/>
          <w:sz w:val="24"/>
        </w:rPr>
      </w:pPr>
      <w:r w:rsidRPr="00A14696">
        <w:rPr>
          <w:rFonts w:ascii="Times New Roman" w:eastAsia="黑体" w:hAnsi="Times New Roman" w:cs="Times New Roman"/>
          <w:b/>
          <w:color w:val="000000" w:themeColor="text1"/>
          <w:spacing w:val="-2"/>
          <w:kern w:val="0"/>
          <w:sz w:val="24"/>
        </w:rPr>
        <w:t>二、项目变更情况</w:t>
      </w:r>
    </w:p>
    <w:p w:rsidR="003A6E73" w:rsidRPr="00DB6FF9" w:rsidRDefault="00DB6FF9" w:rsidP="004D4B29">
      <w:pPr>
        <w:spacing w:line="360" w:lineRule="auto"/>
        <w:ind w:firstLineChars="200" w:firstLine="480"/>
        <w:rPr>
          <w:rFonts w:ascii="Times New Roman" w:hAnsi="Times New Roman" w:cs="Times New Roman"/>
          <w:color w:val="000000" w:themeColor="text1"/>
          <w:spacing w:val="-2"/>
          <w:kern w:val="0"/>
          <w:sz w:val="24"/>
        </w:rPr>
      </w:pPr>
      <w:r w:rsidRPr="00DB6FF9">
        <w:rPr>
          <w:rFonts w:ascii="Times New Roman" w:hAnsiTheme="minorEastAsia" w:cs="Times New Roman"/>
          <w:sz w:val="24"/>
        </w:rPr>
        <w:t>经现场调查和与建设单位核实，项目的性质、规模、地点、采用的生产工艺、污染防治措施、防止生态破坏的措施未发生重大变动，均与环评一致。根据《关</w:t>
      </w:r>
      <w:r w:rsidRPr="00DB6FF9">
        <w:rPr>
          <w:rFonts w:ascii="Times New Roman" w:hAnsiTheme="minorEastAsia" w:cs="Times New Roman"/>
          <w:sz w:val="24"/>
        </w:rPr>
        <w:lastRenderedPageBreak/>
        <w:t>于印发环评管理中部分行业建设项目重大变动清单的通知》（</w:t>
      </w:r>
      <w:proofErr w:type="gramStart"/>
      <w:r w:rsidRPr="00DB6FF9">
        <w:rPr>
          <w:rFonts w:ascii="Times New Roman" w:hAnsiTheme="minorEastAsia" w:cs="Times New Roman"/>
          <w:sz w:val="24"/>
        </w:rPr>
        <w:t>环办</w:t>
      </w:r>
      <w:proofErr w:type="gramEnd"/>
      <w:r w:rsidRPr="00DB6FF9">
        <w:rPr>
          <w:rFonts w:ascii="Times New Roman" w:hAnsi="Times New Roman" w:cs="Times New Roman"/>
          <w:sz w:val="24"/>
        </w:rPr>
        <w:t>[2015] 52</w:t>
      </w:r>
      <w:r w:rsidRPr="00DB6FF9">
        <w:rPr>
          <w:rFonts w:ascii="Times New Roman" w:hAnsiTheme="minorEastAsia" w:cs="Times New Roman"/>
          <w:sz w:val="24"/>
        </w:rPr>
        <w:t>号），《建设项目竣工环境保护验收暂行办法》（国环</w:t>
      </w:r>
      <w:proofErr w:type="gramStart"/>
      <w:r w:rsidRPr="00DB6FF9">
        <w:rPr>
          <w:rFonts w:ascii="Times New Roman" w:hAnsiTheme="minorEastAsia" w:cs="Times New Roman"/>
          <w:sz w:val="24"/>
        </w:rPr>
        <w:t>规</w:t>
      </w:r>
      <w:proofErr w:type="gramEnd"/>
      <w:r w:rsidRPr="00DB6FF9">
        <w:rPr>
          <w:rFonts w:ascii="Times New Roman" w:hAnsiTheme="minorEastAsia" w:cs="Times New Roman"/>
          <w:sz w:val="24"/>
        </w:rPr>
        <w:t>环评</w:t>
      </w:r>
      <w:r w:rsidRPr="00DB6FF9">
        <w:rPr>
          <w:rFonts w:ascii="Times New Roman" w:hAnsi="Times New Roman" w:cs="Times New Roman"/>
          <w:sz w:val="24"/>
        </w:rPr>
        <w:t>[2017]4</w:t>
      </w:r>
      <w:r w:rsidRPr="00DB6FF9">
        <w:rPr>
          <w:rFonts w:ascii="Times New Roman" w:hAnsiTheme="minorEastAsia" w:cs="Times New Roman"/>
          <w:sz w:val="24"/>
        </w:rPr>
        <w:t>号）以及</w:t>
      </w:r>
      <w:r w:rsidRPr="00DB6FF9">
        <w:rPr>
          <w:rFonts w:ascii="Times New Roman" w:hAnsiTheme="minorEastAsia" w:cs="Times New Roman"/>
          <w:kern w:val="0"/>
          <w:sz w:val="24"/>
        </w:rPr>
        <w:t>关于印发《污染影响类建设项目重大变动（试行）》的通知（</w:t>
      </w:r>
      <w:proofErr w:type="gramStart"/>
      <w:r w:rsidRPr="00DB6FF9">
        <w:rPr>
          <w:rFonts w:ascii="Times New Roman" w:hAnsiTheme="minorEastAsia" w:cs="Times New Roman"/>
          <w:kern w:val="0"/>
          <w:sz w:val="24"/>
        </w:rPr>
        <w:t>环办环评函</w:t>
      </w:r>
      <w:proofErr w:type="gramEnd"/>
      <w:r w:rsidRPr="00DB6FF9">
        <w:rPr>
          <w:rFonts w:ascii="Times New Roman" w:hAnsi="Times New Roman" w:cs="Times New Roman"/>
          <w:kern w:val="0"/>
          <w:sz w:val="24"/>
        </w:rPr>
        <w:t>[2020]688</w:t>
      </w:r>
      <w:r w:rsidRPr="00DB6FF9">
        <w:rPr>
          <w:rFonts w:ascii="Times New Roman" w:hAnsiTheme="minorEastAsia" w:cs="Times New Roman"/>
          <w:kern w:val="0"/>
          <w:sz w:val="24"/>
        </w:rPr>
        <w:t>号）</w:t>
      </w:r>
      <w:r w:rsidRPr="00DB6FF9">
        <w:rPr>
          <w:rFonts w:ascii="Times New Roman" w:hAnsiTheme="minorEastAsia" w:cs="Times New Roman"/>
          <w:sz w:val="24"/>
        </w:rPr>
        <w:t>，项目不属于发生重大变动的项目</w:t>
      </w:r>
      <w:r w:rsidR="003A6E73" w:rsidRPr="00DB6FF9">
        <w:rPr>
          <w:rFonts w:ascii="Times New Roman" w:hAnsiTheme="minorEastAsia" w:cs="Times New Roman"/>
          <w:color w:val="000000" w:themeColor="text1"/>
          <w:spacing w:val="-2"/>
          <w:kern w:val="0"/>
          <w:sz w:val="24"/>
        </w:rPr>
        <w:t>。</w:t>
      </w:r>
    </w:p>
    <w:p w:rsidR="00013FBA" w:rsidRPr="00A14696" w:rsidRDefault="001B5CE0" w:rsidP="004D4B29">
      <w:pPr>
        <w:spacing w:line="360" w:lineRule="auto"/>
        <w:ind w:firstLineChars="200" w:firstLine="474"/>
        <w:rPr>
          <w:rFonts w:ascii="Times New Roman" w:eastAsia="黑体" w:hAnsi="Times New Roman" w:cs="Times New Roman"/>
          <w:b/>
          <w:color w:val="000000" w:themeColor="text1"/>
          <w:spacing w:val="-2"/>
          <w:kern w:val="0"/>
          <w:sz w:val="24"/>
        </w:rPr>
      </w:pPr>
      <w:r w:rsidRPr="00A14696">
        <w:rPr>
          <w:rFonts w:ascii="Times New Roman" w:eastAsia="黑体" w:hAnsi="Times New Roman" w:cs="Times New Roman"/>
          <w:b/>
          <w:color w:val="000000" w:themeColor="text1"/>
          <w:spacing w:val="-2"/>
          <w:kern w:val="0"/>
          <w:sz w:val="24"/>
        </w:rPr>
        <w:t>三、环境保护设施建设情况</w:t>
      </w:r>
    </w:p>
    <w:p w:rsidR="00013FBA" w:rsidRPr="00A14696" w:rsidRDefault="001B5CE0" w:rsidP="004D4B29">
      <w:pPr>
        <w:autoSpaceDE w:val="0"/>
        <w:autoSpaceDN w:val="0"/>
        <w:adjustRightInd w:val="0"/>
        <w:spacing w:line="360" w:lineRule="auto"/>
        <w:ind w:firstLineChars="200" w:firstLine="480"/>
        <w:jc w:val="left"/>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（一）废水</w:t>
      </w:r>
    </w:p>
    <w:p w:rsidR="00D75F12" w:rsidRDefault="00D75F12" w:rsidP="00D75F12">
      <w:pPr>
        <w:pStyle w:val="af8"/>
        <w:ind w:firstLine="480"/>
        <w:rPr>
          <w:rFonts w:cs="Times New Roman" w:hint="eastAsia"/>
          <w:szCs w:val="24"/>
        </w:rPr>
      </w:pPr>
      <w:r>
        <w:rPr>
          <w:rFonts w:cs="Times New Roman" w:hint="eastAsia"/>
          <w:szCs w:val="24"/>
        </w:rPr>
        <w:t>本项目废水主要来生产及生活废水。</w:t>
      </w:r>
    </w:p>
    <w:p w:rsidR="00D75F12" w:rsidRDefault="00D75F12" w:rsidP="00D75F12">
      <w:pPr>
        <w:pStyle w:val="af8"/>
        <w:ind w:firstLine="480"/>
        <w:rPr>
          <w:rFonts w:cs="Times New Roman"/>
          <w:szCs w:val="24"/>
        </w:rPr>
      </w:pPr>
      <w:r>
        <w:rPr>
          <w:rFonts w:cs="Times New Roman" w:hint="eastAsia"/>
          <w:szCs w:val="24"/>
        </w:rPr>
        <w:t>生产废水主要为</w:t>
      </w:r>
      <w:r>
        <w:rPr>
          <w:rFonts w:cs="Times New Roman"/>
          <w:szCs w:val="24"/>
        </w:rPr>
        <w:t>清洗废水、生物质锅炉排污水及软水制备浓水</w:t>
      </w:r>
      <w:r>
        <w:rPr>
          <w:rFonts w:cs="Times New Roman" w:hint="eastAsia"/>
          <w:szCs w:val="24"/>
        </w:rPr>
        <w:t>，</w:t>
      </w:r>
      <w:r>
        <w:rPr>
          <w:rFonts w:cs="Times New Roman"/>
          <w:szCs w:val="21"/>
        </w:rPr>
        <w:t>排入污水管网进入</w:t>
      </w:r>
      <w:r>
        <w:rPr>
          <w:rFonts w:cs="Times New Roman" w:hint="eastAsia"/>
          <w:szCs w:val="21"/>
        </w:rPr>
        <w:t>海阳康达环保水</w:t>
      </w:r>
      <w:proofErr w:type="gramStart"/>
      <w:r>
        <w:rPr>
          <w:rFonts w:cs="Times New Roman" w:hint="eastAsia"/>
          <w:szCs w:val="21"/>
        </w:rPr>
        <w:t>务</w:t>
      </w:r>
      <w:proofErr w:type="gramEnd"/>
      <w:r>
        <w:rPr>
          <w:rFonts w:cs="Times New Roman" w:hint="eastAsia"/>
          <w:szCs w:val="21"/>
        </w:rPr>
        <w:t>有限公司</w:t>
      </w:r>
      <w:r>
        <w:rPr>
          <w:rFonts w:cs="Times New Roman"/>
          <w:szCs w:val="21"/>
        </w:rPr>
        <w:t>处理达标后外排</w:t>
      </w:r>
      <w:r>
        <w:rPr>
          <w:rFonts w:cs="Times New Roman" w:hint="eastAsia"/>
          <w:szCs w:val="21"/>
        </w:rPr>
        <w:t>。</w:t>
      </w:r>
    </w:p>
    <w:p w:rsidR="00D75F12" w:rsidRDefault="00D75F12" w:rsidP="00D75F12">
      <w:pPr>
        <w:pStyle w:val="af8"/>
        <w:ind w:firstLine="480"/>
        <w:rPr>
          <w:rFonts w:cs="Times New Roman" w:hint="eastAsia"/>
          <w:szCs w:val="24"/>
        </w:rPr>
      </w:pPr>
      <w:bookmarkStart w:id="0" w:name="_Toc18294"/>
      <w:bookmarkStart w:id="1" w:name="_Toc31311"/>
      <w:r>
        <w:rPr>
          <w:rFonts w:cs="Times New Roman" w:hint="eastAsia"/>
          <w:szCs w:val="24"/>
        </w:rPr>
        <w:t>生活污水</w:t>
      </w:r>
      <w:r>
        <w:rPr>
          <w:rFonts w:cs="Times New Roman" w:hint="eastAsia"/>
          <w:bCs/>
          <w:szCs w:val="24"/>
        </w:rPr>
        <w:t>经化粪池预处理后，</w:t>
      </w:r>
      <w:bookmarkEnd w:id="0"/>
      <w:bookmarkEnd w:id="1"/>
      <w:r>
        <w:rPr>
          <w:rFonts w:cs="Times New Roman"/>
          <w:szCs w:val="21"/>
        </w:rPr>
        <w:t>排入污水管网进入</w:t>
      </w:r>
      <w:r>
        <w:rPr>
          <w:rFonts w:cs="Times New Roman" w:hint="eastAsia"/>
          <w:szCs w:val="21"/>
        </w:rPr>
        <w:t>海阳康达环保水</w:t>
      </w:r>
      <w:proofErr w:type="gramStart"/>
      <w:r>
        <w:rPr>
          <w:rFonts w:cs="Times New Roman" w:hint="eastAsia"/>
          <w:szCs w:val="21"/>
        </w:rPr>
        <w:t>务</w:t>
      </w:r>
      <w:proofErr w:type="gramEnd"/>
      <w:r>
        <w:rPr>
          <w:rFonts w:cs="Times New Roman" w:hint="eastAsia"/>
          <w:szCs w:val="21"/>
        </w:rPr>
        <w:t>有限公司</w:t>
      </w:r>
      <w:r>
        <w:rPr>
          <w:rFonts w:cs="Times New Roman"/>
          <w:szCs w:val="21"/>
        </w:rPr>
        <w:t>处理达标后外排</w:t>
      </w:r>
      <w:r>
        <w:rPr>
          <w:rFonts w:cs="Times New Roman" w:hint="eastAsia"/>
          <w:szCs w:val="21"/>
        </w:rPr>
        <w:t>。</w:t>
      </w:r>
    </w:p>
    <w:p w:rsidR="00013FBA" w:rsidRPr="00A14696" w:rsidRDefault="001B5CE0" w:rsidP="004D4B29">
      <w:pPr>
        <w:spacing w:line="360" w:lineRule="auto"/>
        <w:ind w:firstLineChars="200" w:firstLine="480"/>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（二）废气</w:t>
      </w:r>
    </w:p>
    <w:p w:rsidR="00D75F12" w:rsidRPr="00D75F12" w:rsidRDefault="00D75F12" w:rsidP="00D75F12">
      <w:pPr>
        <w:pStyle w:val="2"/>
        <w:spacing w:after="0" w:line="360" w:lineRule="auto"/>
        <w:ind w:firstLine="480"/>
        <w:rPr>
          <w:sz w:val="24"/>
        </w:rPr>
      </w:pPr>
      <w:r w:rsidRPr="00D75F12">
        <w:rPr>
          <w:rFonts w:hint="eastAsia"/>
          <w:sz w:val="24"/>
        </w:rPr>
        <w:t>本项目有组织废气主要为生物质锅炉产生的颗粒物、</w:t>
      </w:r>
      <w:r w:rsidRPr="00D75F12">
        <w:rPr>
          <w:kern w:val="0"/>
          <w:sz w:val="24"/>
          <w:lang/>
        </w:rPr>
        <w:t>SO</w:t>
      </w:r>
      <w:r w:rsidRPr="00D75F12">
        <w:rPr>
          <w:kern w:val="0"/>
          <w:sz w:val="24"/>
          <w:vertAlign w:val="subscript"/>
          <w:lang/>
        </w:rPr>
        <w:t>2</w:t>
      </w:r>
      <w:r w:rsidRPr="00D75F12">
        <w:rPr>
          <w:rFonts w:hint="eastAsia"/>
          <w:kern w:val="0"/>
          <w:sz w:val="24"/>
          <w:lang/>
        </w:rPr>
        <w:t>、</w:t>
      </w:r>
      <w:proofErr w:type="spellStart"/>
      <w:r w:rsidRPr="00D75F12">
        <w:rPr>
          <w:kern w:val="0"/>
          <w:sz w:val="24"/>
          <w:lang/>
        </w:rPr>
        <w:t>NO</w:t>
      </w:r>
      <w:r w:rsidRPr="00D75F12">
        <w:rPr>
          <w:kern w:val="0"/>
          <w:sz w:val="24"/>
          <w:vertAlign w:val="subscript"/>
          <w:lang/>
        </w:rPr>
        <w:t>x</w:t>
      </w:r>
      <w:proofErr w:type="spellEnd"/>
      <w:r w:rsidRPr="00D75F12">
        <w:rPr>
          <w:rFonts w:hint="eastAsia"/>
          <w:kern w:val="0"/>
          <w:sz w:val="24"/>
          <w:lang/>
        </w:rPr>
        <w:t>和食堂油烟。生物质锅炉产生的废气采用炉内喷尿素脱硝</w:t>
      </w:r>
      <w:r w:rsidRPr="00D75F12">
        <w:rPr>
          <w:rFonts w:hint="eastAsia"/>
          <w:kern w:val="0"/>
          <w:sz w:val="24"/>
          <w:lang/>
        </w:rPr>
        <w:t>+</w:t>
      </w:r>
      <w:r w:rsidRPr="00D75F12">
        <w:rPr>
          <w:rFonts w:hint="eastAsia"/>
          <w:sz w:val="24"/>
        </w:rPr>
        <w:t>MC-36</w:t>
      </w:r>
      <w:r w:rsidRPr="00D75F12">
        <w:rPr>
          <w:sz w:val="24"/>
        </w:rPr>
        <w:t>除尘器</w:t>
      </w:r>
      <w:r w:rsidRPr="00D75F12">
        <w:rPr>
          <w:rFonts w:hint="eastAsia"/>
          <w:kern w:val="0"/>
          <w:sz w:val="24"/>
          <w:lang/>
        </w:rPr>
        <w:t>处理后通过</w:t>
      </w:r>
      <w:r w:rsidRPr="00D75F12">
        <w:rPr>
          <w:rFonts w:hint="eastAsia"/>
          <w:kern w:val="0"/>
          <w:sz w:val="24"/>
          <w:lang/>
        </w:rPr>
        <w:t>25m</w:t>
      </w:r>
      <w:r w:rsidRPr="00D75F12">
        <w:rPr>
          <w:rFonts w:hint="eastAsia"/>
          <w:kern w:val="0"/>
          <w:sz w:val="24"/>
          <w:lang/>
        </w:rPr>
        <w:t>高排气筒</w:t>
      </w:r>
      <w:r w:rsidRPr="00D75F12">
        <w:rPr>
          <w:rFonts w:hint="eastAsia"/>
          <w:kern w:val="0"/>
          <w:sz w:val="24"/>
          <w:lang/>
        </w:rPr>
        <w:t>DA001</w:t>
      </w:r>
      <w:r w:rsidRPr="00D75F12">
        <w:rPr>
          <w:rFonts w:hint="eastAsia"/>
          <w:kern w:val="0"/>
          <w:sz w:val="24"/>
          <w:lang/>
        </w:rPr>
        <w:t>排放；食堂油烟</w:t>
      </w:r>
      <w:r w:rsidRPr="00D75F12">
        <w:rPr>
          <w:rFonts w:hint="eastAsia"/>
          <w:sz w:val="24"/>
        </w:rPr>
        <w:t>经油烟净化装置处理后，通过高于屋顶</w:t>
      </w:r>
      <w:r w:rsidRPr="00D75F12">
        <w:rPr>
          <w:rFonts w:hint="eastAsia"/>
          <w:sz w:val="24"/>
        </w:rPr>
        <w:t>1.5m</w:t>
      </w:r>
      <w:r w:rsidRPr="00D75F12">
        <w:rPr>
          <w:rFonts w:hint="eastAsia"/>
          <w:sz w:val="24"/>
        </w:rPr>
        <w:t>的排气筒</w:t>
      </w:r>
      <w:r w:rsidRPr="00D75F12">
        <w:rPr>
          <w:rFonts w:hint="eastAsia"/>
          <w:sz w:val="24"/>
        </w:rPr>
        <w:t>DA002</w:t>
      </w:r>
      <w:r w:rsidRPr="00D75F12">
        <w:rPr>
          <w:rFonts w:hint="eastAsia"/>
          <w:sz w:val="24"/>
        </w:rPr>
        <w:t>排放。</w:t>
      </w:r>
    </w:p>
    <w:p w:rsidR="00D75F12" w:rsidRPr="00D75F12" w:rsidRDefault="00D75F12" w:rsidP="00D75F12">
      <w:pPr>
        <w:pStyle w:val="2"/>
        <w:spacing w:after="0" w:line="360" w:lineRule="auto"/>
        <w:ind w:firstLine="480"/>
        <w:rPr>
          <w:sz w:val="24"/>
        </w:rPr>
      </w:pPr>
      <w:r w:rsidRPr="00D75F12">
        <w:rPr>
          <w:rFonts w:hint="eastAsia"/>
          <w:sz w:val="24"/>
        </w:rPr>
        <w:t>本项目无组织废气为氨和未被集气罩收集的废气，采取车间通风等措施。</w:t>
      </w:r>
    </w:p>
    <w:p w:rsidR="00013FBA" w:rsidRPr="00A14696" w:rsidRDefault="001B5CE0" w:rsidP="004D4B29">
      <w:pPr>
        <w:autoSpaceDE w:val="0"/>
        <w:autoSpaceDN w:val="0"/>
        <w:adjustRightInd w:val="0"/>
        <w:spacing w:line="360" w:lineRule="auto"/>
        <w:ind w:firstLineChars="200" w:firstLine="480"/>
        <w:jc w:val="left"/>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（三）噪声</w:t>
      </w:r>
    </w:p>
    <w:p w:rsidR="00C27748" w:rsidRPr="00832C55" w:rsidRDefault="0065740A" w:rsidP="004D4B29">
      <w:pPr>
        <w:spacing w:line="360" w:lineRule="auto"/>
        <w:ind w:firstLineChars="200" w:firstLine="480"/>
        <w:rPr>
          <w:rFonts w:ascii="Times New Roman" w:hAnsi="Times New Roman" w:cs="Times New Roman"/>
          <w:color w:val="000000" w:themeColor="text1"/>
          <w:sz w:val="24"/>
        </w:rPr>
      </w:pPr>
      <w:r w:rsidRPr="00832C55">
        <w:rPr>
          <w:rFonts w:ascii="Times New Roman" w:hAnsiTheme="minorEastAsia" w:cs="Times New Roman"/>
          <w:sz w:val="24"/>
        </w:rPr>
        <w:t>项目营运期的噪声源主要</w:t>
      </w:r>
      <w:r w:rsidR="007426A1" w:rsidRPr="00832C55">
        <w:rPr>
          <w:rFonts w:ascii="Times New Roman" w:hAnsiTheme="minorEastAsia" w:cs="Times New Roman" w:hint="eastAsia"/>
          <w:sz w:val="24"/>
        </w:rPr>
        <w:t>来自</w:t>
      </w:r>
      <w:r w:rsidR="007426A1" w:rsidRPr="00832C55">
        <w:rPr>
          <w:rFonts w:ascii="Times New Roman" w:eastAsia="宋体" w:hAnsi="Times New Roman" w:cs="Times New Roman" w:hint="eastAsia"/>
          <w:color w:val="000000"/>
          <w:sz w:val="24"/>
        </w:rPr>
        <w:t>设备运转产生的噪声</w:t>
      </w:r>
      <w:r w:rsidRPr="00832C55">
        <w:rPr>
          <w:rFonts w:ascii="Times New Roman" w:hAnsiTheme="minorEastAsia" w:cs="Times New Roman"/>
          <w:sz w:val="24"/>
        </w:rPr>
        <w:t>。</w:t>
      </w:r>
      <w:r w:rsidR="00C27748" w:rsidRPr="00832C55">
        <w:rPr>
          <w:rFonts w:ascii="Times New Roman" w:hAnsiTheme="minorEastAsia" w:cs="Times New Roman"/>
          <w:color w:val="000000" w:themeColor="text1"/>
          <w:sz w:val="24"/>
        </w:rPr>
        <w:t>选用低噪声设备，合理布局，并采用隔声、基础减震等综合治理措施。</w:t>
      </w:r>
    </w:p>
    <w:p w:rsidR="00013FBA" w:rsidRPr="00832C55" w:rsidRDefault="001B5CE0" w:rsidP="004D4B29">
      <w:pPr>
        <w:spacing w:line="360" w:lineRule="auto"/>
        <w:ind w:firstLineChars="200" w:firstLine="480"/>
        <w:rPr>
          <w:rFonts w:ascii="Times New Roman" w:hAnsi="Times New Roman" w:cs="Times New Roman"/>
          <w:bCs/>
          <w:color w:val="000000" w:themeColor="text1"/>
          <w:sz w:val="24"/>
        </w:rPr>
      </w:pPr>
      <w:r w:rsidRPr="00832C55">
        <w:rPr>
          <w:rFonts w:ascii="Times New Roman" w:hAnsi="Times New Roman" w:cs="Times New Roman"/>
          <w:bCs/>
          <w:color w:val="000000" w:themeColor="text1"/>
          <w:sz w:val="24"/>
        </w:rPr>
        <w:t>（四）固体废物</w:t>
      </w:r>
    </w:p>
    <w:p w:rsidR="00832C55" w:rsidRPr="00832C55" w:rsidRDefault="00832C55" w:rsidP="00832C55">
      <w:pPr>
        <w:pStyle w:val="2"/>
        <w:spacing w:after="0" w:line="360" w:lineRule="auto"/>
        <w:ind w:firstLine="480"/>
        <w:rPr>
          <w:rFonts w:hint="eastAsia"/>
          <w:sz w:val="24"/>
        </w:rPr>
      </w:pPr>
      <w:bookmarkStart w:id="2" w:name="_Toc26078"/>
      <w:r w:rsidRPr="00832C55">
        <w:rPr>
          <w:rFonts w:hint="eastAsia"/>
          <w:sz w:val="24"/>
        </w:rPr>
        <w:t>本项目固体废物包括一般固体废物和危险废。</w:t>
      </w:r>
    </w:p>
    <w:p w:rsidR="00832C55" w:rsidRPr="00832C55" w:rsidRDefault="00832C55" w:rsidP="00832C55">
      <w:pPr>
        <w:pStyle w:val="2"/>
        <w:spacing w:after="0" w:line="360" w:lineRule="auto"/>
        <w:ind w:firstLine="480"/>
        <w:rPr>
          <w:rFonts w:hint="eastAsia"/>
          <w:sz w:val="24"/>
        </w:rPr>
      </w:pPr>
      <w:r w:rsidRPr="00832C55">
        <w:rPr>
          <w:sz w:val="24"/>
        </w:rPr>
        <w:t>本项目一般固</w:t>
      </w:r>
      <w:proofErr w:type="gramStart"/>
      <w:r w:rsidRPr="00832C55">
        <w:rPr>
          <w:sz w:val="24"/>
        </w:rPr>
        <w:t>废主要</w:t>
      </w:r>
      <w:proofErr w:type="gramEnd"/>
      <w:r w:rsidRPr="00832C55">
        <w:rPr>
          <w:sz w:val="24"/>
        </w:rPr>
        <w:t>为</w:t>
      </w:r>
      <w:r w:rsidRPr="00832C55">
        <w:rPr>
          <w:rFonts w:hint="eastAsia"/>
          <w:sz w:val="24"/>
        </w:rPr>
        <w:t>原料包装工序产生的废包装材料、</w:t>
      </w:r>
      <w:proofErr w:type="gramStart"/>
      <w:r w:rsidRPr="00832C55">
        <w:rPr>
          <w:rFonts w:hint="eastAsia"/>
          <w:sz w:val="24"/>
        </w:rPr>
        <w:t>织片订标</w:t>
      </w:r>
      <w:proofErr w:type="gramEnd"/>
      <w:r w:rsidRPr="00832C55">
        <w:rPr>
          <w:rFonts w:hint="eastAsia"/>
          <w:sz w:val="24"/>
        </w:rPr>
        <w:t>检验等工序产生的下脚料和不合格品、生物质燃料燃烧产生的除尘器收尘和灰渣、软水制备产生的废离子交换树脂。废包装材料、下脚料和不合格品集中收集后综合利用，除尘器收尘和灰</w:t>
      </w:r>
      <w:proofErr w:type="gramStart"/>
      <w:r w:rsidRPr="00832C55">
        <w:rPr>
          <w:rFonts w:hint="eastAsia"/>
          <w:sz w:val="24"/>
        </w:rPr>
        <w:t>渣外售做</w:t>
      </w:r>
      <w:proofErr w:type="gramEnd"/>
      <w:r w:rsidRPr="00832C55">
        <w:rPr>
          <w:rFonts w:hint="eastAsia"/>
          <w:sz w:val="24"/>
        </w:rPr>
        <w:t>有机肥，废离子交换树脂由厂家回收。</w:t>
      </w:r>
    </w:p>
    <w:bookmarkEnd w:id="2"/>
    <w:p w:rsidR="00832C55" w:rsidRPr="00832C55" w:rsidRDefault="00832C55" w:rsidP="00832C55">
      <w:pPr>
        <w:spacing w:line="360" w:lineRule="auto"/>
        <w:ind w:firstLineChars="200" w:firstLine="480"/>
        <w:rPr>
          <w:rFonts w:ascii="Times New Roman" w:eastAsia="宋体" w:hAnsi="Times New Roman" w:cs="Times New Roman"/>
          <w:bCs/>
          <w:sz w:val="24"/>
        </w:rPr>
      </w:pPr>
      <w:r w:rsidRPr="00832C55">
        <w:rPr>
          <w:rFonts w:ascii="Times New Roman" w:eastAsia="宋体" w:hAnsi="Times New Roman" w:cs="Times New Roman"/>
          <w:sz w:val="24"/>
        </w:rPr>
        <w:t>本项目危险废物为</w:t>
      </w:r>
      <w:r w:rsidRPr="00832C55">
        <w:rPr>
          <w:rFonts w:ascii="Times New Roman" w:eastAsia="宋体" w:hAnsi="Times New Roman" w:cs="Times New Roman" w:hint="eastAsia"/>
          <w:sz w:val="24"/>
        </w:rPr>
        <w:t>设备维护产生的废润滑油、原辅料包装产生的</w:t>
      </w:r>
      <w:proofErr w:type="gramStart"/>
      <w:r w:rsidRPr="00832C55">
        <w:rPr>
          <w:rFonts w:ascii="Times New Roman" w:eastAsia="宋体" w:hAnsi="Times New Roman" w:cs="Times New Roman" w:hint="eastAsia"/>
          <w:sz w:val="24"/>
        </w:rPr>
        <w:t>的</w:t>
      </w:r>
      <w:proofErr w:type="gramEnd"/>
      <w:r w:rsidRPr="00832C55">
        <w:rPr>
          <w:rFonts w:ascii="Times New Roman" w:eastAsia="宋体" w:hAnsi="Times New Roman" w:cs="Times New Roman" w:hint="eastAsia"/>
          <w:sz w:val="24"/>
        </w:rPr>
        <w:t>废油桶，</w:t>
      </w:r>
      <w:r w:rsidRPr="00832C55">
        <w:rPr>
          <w:rFonts w:ascii="Times New Roman" w:eastAsia="宋体" w:hAnsi="Times New Roman" w:cs="Times New Roman" w:hint="eastAsia"/>
          <w:kern w:val="0"/>
          <w:sz w:val="24"/>
          <w:lang/>
        </w:rPr>
        <w:t>收集后</w:t>
      </w:r>
      <w:proofErr w:type="gramStart"/>
      <w:r w:rsidRPr="00832C55">
        <w:rPr>
          <w:rFonts w:ascii="Times New Roman" w:eastAsia="宋体" w:hAnsi="Times New Roman" w:cs="Times New Roman" w:hint="eastAsia"/>
          <w:kern w:val="0"/>
          <w:sz w:val="24"/>
          <w:lang/>
        </w:rPr>
        <w:t>暂存于危废暂存</w:t>
      </w:r>
      <w:proofErr w:type="gramEnd"/>
      <w:r w:rsidRPr="00832C55">
        <w:rPr>
          <w:rFonts w:ascii="Times New Roman" w:eastAsia="宋体" w:hAnsi="Times New Roman" w:cs="Times New Roman" w:hint="eastAsia"/>
          <w:kern w:val="0"/>
          <w:sz w:val="24"/>
          <w:lang/>
        </w:rPr>
        <w:t>间，委托莱州市隆泰环保科技有限公司处置。</w:t>
      </w:r>
    </w:p>
    <w:p w:rsidR="007C42C2" w:rsidRDefault="007C42C2" w:rsidP="004D4B29">
      <w:pPr>
        <w:spacing w:line="360" w:lineRule="auto"/>
        <w:ind w:firstLineChars="200" w:firstLine="480"/>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w:t>
      </w:r>
      <w:r>
        <w:rPr>
          <w:rFonts w:ascii="Times New Roman" w:hAnsi="Times New Roman" w:cs="Times New Roman" w:hint="eastAsia"/>
          <w:bCs/>
          <w:color w:val="000000" w:themeColor="text1"/>
          <w:sz w:val="24"/>
        </w:rPr>
        <w:t>五</w:t>
      </w:r>
      <w:r w:rsidRPr="00A14696">
        <w:rPr>
          <w:rFonts w:ascii="Times New Roman" w:hAnsi="Times New Roman" w:cs="Times New Roman"/>
          <w:bCs/>
          <w:color w:val="000000" w:themeColor="text1"/>
          <w:sz w:val="24"/>
        </w:rPr>
        <w:t>）</w:t>
      </w:r>
      <w:r>
        <w:rPr>
          <w:rFonts w:ascii="Times New Roman" w:hAnsi="Times New Roman" w:cs="Times New Roman" w:hint="eastAsia"/>
          <w:bCs/>
          <w:color w:val="000000" w:themeColor="text1"/>
          <w:sz w:val="24"/>
        </w:rPr>
        <w:t>其他</w:t>
      </w:r>
    </w:p>
    <w:p w:rsidR="007C42C2" w:rsidRPr="00A64E64" w:rsidRDefault="00A64E64" w:rsidP="004D4B29">
      <w:pPr>
        <w:pStyle w:val="2"/>
        <w:spacing w:after="0" w:line="360" w:lineRule="auto"/>
        <w:ind w:firstLine="480"/>
        <w:rPr>
          <w:rFonts w:eastAsiaTheme="minorEastAsia"/>
          <w:sz w:val="24"/>
        </w:rPr>
      </w:pPr>
      <w:r w:rsidRPr="00A64E64">
        <w:rPr>
          <w:rFonts w:eastAsiaTheme="minorEastAsia"/>
          <w:sz w:val="24"/>
        </w:rPr>
        <w:t>1</w:t>
      </w:r>
      <w:r w:rsidRPr="00A64E64">
        <w:rPr>
          <w:rFonts w:eastAsiaTheme="minorEastAsia" w:hAnsiTheme="minorEastAsia"/>
          <w:sz w:val="24"/>
        </w:rPr>
        <w:t>、风险防范措施</w:t>
      </w:r>
    </w:p>
    <w:p w:rsidR="00A64E64" w:rsidRPr="00A64E64" w:rsidRDefault="00A64E64" w:rsidP="004D4B29">
      <w:pPr>
        <w:spacing w:line="360" w:lineRule="auto"/>
        <w:ind w:firstLineChars="200" w:firstLine="480"/>
        <w:rPr>
          <w:rFonts w:ascii="Times New Roman" w:hAnsi="Times New Roman" w:cs="Times New Roman"/>
          <w:sz w:val="24"/>
        </w:rPr>
      </w:pPr>
      <w:r w:rsidRPr="00A64E64">
        <w:rPr>
          <w:rFonts w:ascii="Times New Roman" w:hAnsiTheme="minorEastAsia" w:cs="Times New Roman"/>
          <w:sz w:val="24"/>
        </w:rPr>
        <w:lastRenderedPageBreak/>
        <w:t>本项目</w:t>
      </w:r>
      <w:r w:rsidR="00832C55">
        <w:rPr>
          <w:rFonts w:ascii="Times New Roman" w:hAnsiTheme="minorEastAsia" w:cs="Times New Roman" w:hint="eastAsia"/>
          <w:sz w:val="24"/>
        </w:rPr>
        <w:t>配备了一定数量的消防器材</w:t>
      </w:r>
      <w:r w:rsidR="004D4B29">
        <w:rPr>
          <w:rFonts w:ascii="Times New Roman" w:hAnsiTheme="minorEastAsia" w:cs="Times New Roman" w:hint="eastAsia"/>
          <w:sz w:val="24"/>
        </w:rPr>
        <w:t>。</w:t>
      </w:r>
    </w:p>
    <w:p w:rsidR="00A64E64" w:rsidRPr="00A64E64" w:rsidRDefault="00A64E64" w:rsidP="004D4B29">
      <w:pPr>
        <w:pStyle w:val="2"/>
        <w:spacing w:after="0" w:line="360" w:lineRule="auto"/>
        <w:ind w:firstLine="480"/>
        <w:rPr>
          <w:rFonts w:eastAsiaTheme="minorEastAsia"/>
          <w:sz w:val="24"/>
        </w:rPr>
      </w:pPr>
      <w:r w:rsidRPr="00A64E64">
        <w:rPr>
          <w:rFonts w:eastAsiaTheme="minorEastAsia"/>
          <w:sz w:val="24"/>
        </w:rPr>
        <w:t>2</w:t>
      </w:r>
      <w:r w:rsidRPr="00A64E64">
        <w:rPr>
          <w:rFonts w:eastAsiaTheme="minorEastAsia" w:hAnsiTheme="minorEastAsia"/>
          <w:sz w:val="24"/>
        </w:rPr>
        <w:t>、</w:t>
      </w:r>
      <w:r w:rsidR="00832C55">
        <w:rPr>
          <w:rFonts w:eastAsiaTheme="minorEastAsia" w:hAnsiTheme="minorEastAsia" w:hint="eastAsia"/>
          <w:sz w:val="24"/>
        </w:rPr>
        <w:t>规范排污口、监测设施</w:t>
      </w:r>
    </w:p>
    <w:p w:rsidR="00832C55" w:rsidRDefault="00832C55" w:rsidP="00832C55">
      <w:pPr>
        <w:pStyle w:val="a5"/>
        <w:spacing w:after="0" w:line="360" w:lineRule="auto"/>
        <w:ind w:firstLineChars="200" w:firstLine="480"/>
        <w:rPr>
          <w:rFonts w:ascii="Times New Roman" w:hAnsiTheme="minorEastAsia" w:cs="Times New Roman" w:hint="eastAsia"/>
          <w:sz w:val="24"/>
        </w:rPr>
      </w:pPr>
      <w:r>
        <w:rPr>
          <w:rFonts w:ascii="Times New Roman" w:eastAsia="宋体" w:hAnsi="Times New Roman" w:cs="Times New Roman" w:hint="eastAsia"/>
          <w:sz w:val="24"/>
        </w:rPr>
        <w:t>本项目</w:t>
      </w:r>
      <w:r>
        <w:rPr>
          <w:rFonts w:ascii="Times New Roman" w:eastAsia="宋体" w:hAnsi="Times New Roman" w:cs="Times New Roman"/>
          <w:sz w:val="24"/>
        </w:rPr>
        <w:t>废气</w:t>
      </w:r>
      <w:r>
        <w:rPr>
          <w:rFonts w:ascii="Times New Roman" w:eastAsia="宋体" w:hAnsi="Times New Roman" w:cs="Times New Roman" w:hint="eastAsia"/>
          <w:sz w:val="24"/>
        </w:rPr>
        <w:t>设置了</w:t>
      </w:r>
      <w:r>
        <w:rPr>
          <w:rFonts w:ascii="Times New Roman" w:eastAsia="宋体" w:hAnsi="Times New Roman" w:cs="Times New Roman"/>
          <w:sz w:val="24"/>
        </w:rPr>
        <w:t>排放口</w:t>
      </w:r>
      <w:r>
        <w:rPr>
          <w:rFonts w:ascii="Times New Roman" w:eastAsia="宋体" w:hAnsi="Times New Roman" w:cs="Times New Roman" w:hint="eastAsia"/>
          <w:sz w:val="24"/>
        </w:rPr>
        <w:t>、检测平台以及排放牌。</w:t>
      </w:r>
    </w:p>
    <w:p w:rsidR="00013FBA" w:rsidRDefault="001B5CE0" w:rsidP="004D4B29">
      <w:pPr>
        <w:spacing w:line="360" w:lineRule="auto"/>
        <w:ind w:firstLineChars="200" w:firstLine="474"/>
        <w:rPr>
          <w:rFonts w:ascii="Times New Roman" w:eastAsia="黑体" w:hAnsi="Times New Roman" w:cs="Times New Roman"/>
          <w:b/>
          <w:color w:val="000000" w:themeColor="text1"/>
          <w:spacing w:val="-2"/>
          <w:kern w:val="0"/>
          <w:sz w:val="24"/>
        </w:rPr>
      </w:pPr>
      <w:r w:rsidRPr="00A14696">
        <w:rPr>
          <w:rFonts w:ascii="Times New Roman" w:eastAsia="黑体" w:hAnsi="Times New Roman" w:cs="Times New Roman"/>
          <w:b/>
          <w:color w:val="000000" w:themeColor="text1"/>
          <w:spacing w:val="-2"/>
          <w:kern w:val="0"/>
          <w:sz w:val="24"/>
        </w:rPr>
        <w:t>四、环境保护设施调试结果</w:t>
      </w:r>
    </w:p>
    <w:p w:rsidR="002161D6" w:rsidRDefault="001B5CE0" w:rsidP="002D7D67">
      <w:pPr>
        <w:widowControl/>
        <w:spacing w:line="360" w:lineRule="auto"/>
        <w:ind w:firstLineChars="200" w:firstLine="472"/>
        <w:jc w:val="left"/>
        <w:rPr>
          <w:rFonts w:ascii="Times New Roman" w:hAnsi="Times New Roman" w:cs="Times New Roman"/>
          <w:bCs/>
          <w:color w:val="000000" w:themeColor="text1"/>
          <w:spacing w:val="-2"/>
          <w:kern w:val="0"/>
          <w:sz w:val="24"/>
        </w:rPr>
      </w:pPr>
      <w:r w:rsidRPr="00A14696">
        <w:rPr>
          <w:rFonts w:ascii="Times New Roman" w:hAnsi="Times New Roman" w:cs="Times New Roman" w:hint="eastAsia"/>
          <w:bCs/>
          <w:color w:val="000000" w:themeColor="text1"/>
          <w:spacing w:val="-2"/>
          <w:kern w:val="0"/>
          <w:sz w:val="24"/>
        </w:rPr>
        <w:t>1</w:t>
      </w:r>
      <w:r w:rsidRPr="00A14696">
        <w:rPr>
          <w:rFonts w:ascii="Times New Roman" w:hAnsi="Times New Roman" w:cs="Times New Roman" w:hint="eastAsia"/>
          <w:bCs/>
          <w:color w:val="000000" w:themeColor="text1"/>
          <w:spacing w:val="-2"/>
          <w:kern w:val="0"/>
          <w:sz w:val="24"/>
        </w:rPr>
        <w:t>、废气</w:t>
      </w:r>
    </w:p>
    <w:p w:rsidR="002D7D67" w:rsidRDefault="002D7D67" w:rsidP="002D7D67">
      <w:pPr>
        <w:spacing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有组织废气</w:t>
      </w:r>
    </w:p>
    <w:p w:rsidR="002D7D67" w:rsidRDefault="002D7D67" w:rsidP="002D7D67">
      <w:pPr>
        <w:spacing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sz w:val="24"/>
        </w:rPr>
        <w:t>验收</w:t>
      </w:r>
      <w:r>
        <w:rPr>
          <w:rFonts w:ascii="Times New Roman" w:eastAsia="宋体" w:hAnsi="Times New Roman" w:cs="Times New Roman" w:hint="eastAsia"/>
          <w:sz w:val="24"/>
        </w:rPr>
        <w:t>检测</w:t>
      </w:r>
      <w:r>
        <w:rPr>
          <w:rFonts w:ascii="Times New Roman" w:eastAsia="宋体" w:hAnsi="Times New Roman" w:cs="Times New Roman"/>
          <w:sz w:val="24"/>
        </w:rPr>
        <w:t>期间，</w:t>
      </w:r>
      <w:r>
        <w:rPr>
          <w:rFonts w:ascii="Times New Roman" w:eastAsia="宋体" w:hAnsi="Times New Roman" w:cs="Times New Roman" w:hint="eastAsia"/>
          <w:sz w:val="24"/>
        </w:rPr>
        <w:t>烟台朗朗时装有限公司服装生产加工项目生物质锅炉烟气排气筒检测孔（出口）颗粒物、二氧化硫、氮氧化物的排放浓度符合</w:t>
      </w:r>
      <w:r>
        <w:rPr>
          <w:rFonts w:ascii="Times New Roman" w:eastAsia="宋体" w:hAnsi="Times New Roman" w:cs="Times New Roman"/>
          <w:sz w:val="24"/>
        </w:rPr>
        <w:t>《锅炉大气污染物排放标准》（</w:t>
      </w:r>
      <w:r>
        <w:rPr>
          <w:rFonts w:ascii="Times New Roman" w:eastAsia="宋体" w:hAnsi="Times New Roman" w:cs="Times New Roman"/>
          <w:sz w:val="24"/>
        </w:rPr>
        <w:t>DB 37/ 2374-2018</w:t>
      </w:r>
      <w:r>
        <w:rPr>
          <w:rFonts w:ascii="Times New Roman" w:eastAsia="宋体" w:hAnsi="Times New Roman" w:cs="Times New Roman"/>
          <w:sz w:val="24"/>
        </w:rPr>
        <w:t>）表</w:t>
      </w:r>
      <w:r>
        <w:rPr>
          <w:rFonts w:ascii="Times New Roman" w:eastAsia="宋体" w:hAnsi="Times New Roman" w:cs="Times New Roman"/>
          <w:sz w:val="24"/>
        </w:rPr>
        <w:t>2“</w:t>
      </w:r>
      <w:r>
        <w:rPr>
          <w:rFonts w:ascii="Times New Roman" w:eastAsia="宋体" w:hAnsi="Times New Roman" w:cs="Times New Roman"/>
          <w:sz w:val="24"/>
        </w:rPr>
        <w:t>重点控制区</w:t>
      </w:r>
      <w:r>
        <w:rPr>
          <w:rFonts w:ascii="Times New Roman" w:eastAsia="宋体" w:hAnsi="Times New Roman" w:cs="Times New Roman"/>
          <w:sz w:val="24"/>
        </w:rPr>
        <w:t>”</w:t>
      </w:r>
      <w:r>
        <w:rPr>
          <w:rFonts w:ascii="Times New Roman" w:eastAsia="宋体" w:hAnsi="Times New Roman" w:cs="Times New Roman"/>
          <w:sz w:val="24"/>
        </w:rPr>
        <w:t>标准要求</w:t>
      </w:r>
      <w:r>
        <w:rPr>
          <w:rFonts w:ascii="Times New Roman" w:eastAsia="宋体" w:hAnsi="Times New Roman" w:cs="Times New Roman" w:hint="eastAsia"/>
          <w:sz w:val="24"/>
        </w:rPr>
        <w:t>，排放速率符合</w:t>
      </w:r>
      <w:r>
        <w:rPr>
          <w:rFonts w:ascii="Times New Roman" w:eastAsia="宋体" w:hAnsi="Times New Roman" w:cs="Times New Roman"/>
          <w:sz w:val="24"/>
        </w:rPr>
        <w:t>《大气污染物综合排放标准》（</w:t>
      </w:r>
      <w:r>
        <w:rPr>
          <w:rFonts w:ascii="Times New Roman" w:eastAsia="宋体" w:hAnsi="Times New Roman" w:cs="Times New Roman"/>
          <w:sz w:val="24"/>
        </w:rPr>
        <w:t>GB16297-1996</w:t>
      </w:r>
      <w:r>
        <w:rPr>
          <w:rFonts w:ascii="Times New Roman" w:eastAsia="宋体" w:hAnsi="Times New Roman" w:cs="Times New Roman"/>
          <w:sz w:val="24"/>
        </w:rPr>
        <w:t>）表</w:t>
      </w:r>
      <w:r>
        <w:rPr>
          <w:rFonts w:ascii="Times New Roman" w:eastAsia="宋体" w:hAnsi="Times New Roman" w:cs="Times New Roman"/>
          <w:sz w:val="24"/>
        </w:rPr>
        <w:t>2</w:t>
      </w:r>
      <w:r>
        <w:rPr>
          <w:rFonts w:ascii="Times New Roman" w:eastAsia="宋体" w:hAnsi="Times New Roman" w:cs="Times New Roman"/>
          <w:sz w:val="24"/>
        </w:rPr>
        <w:t>新污染源大气污染物排放限值要求。</w:t>
      </w:r>
    </w:p>
    <w:p w:rsidR="002D7D67" w:rsidRPr="002D7D67" w:rsidRDefault="002D7D67" w:rsidP="002D7D67">
      <w:pPr>
        <w:spacing w:line="360" w:lineRule="auto"/>
        <w:ind w:firstLineChars="200" w:firstLine="480"/>
        <w:rPr>
          <w:rFonts w:ascii="Times New Roman" w:eastAsia="宋体" w:hAnsi="Times New Roman" w:cs="Times New Roman"/>
          <w:sz w:val="24"/>
        </w:rPr>
      </w:pPr>
      <w:r w:rsidRPr="002D7D67">
        <w:rPr>
          <w:rFonts w:ascii="Times New Roman" w:eastAsia="宋体" w:hAnsi="Times New Roman" w:cs="Times New Roman"/>
          <w:color w:val="000000"/>
          <w:sz w:val="24"/>
        </w:rPr>
        <w:t>验收检测期间，烟台朗朗时装有限公司服装生产加工项目食堂</w:t>
      </w:r>
      <w:r w:rsidRPr="002D7D67">
        <w:rPr>
          <w:rFonts w:ascii="Times New Roman" w:eastAsia="宋体" w:hAnsi="Times New Roman" w:cs="Times New Roman"/>
          <w:color w:val="000000"/>
          <w:kern w:val="0"/>
          <w:sz w:val="24"/>
          <w:lang/>
        </w:rPr>
        <w:t>油烟排气筒检测孔（出口）</w:t>
      </w:r>
      <w:r w:rsidRPr="002D7D67">
        <w:rPr>
          <w:rFonts w:ascii="Times New Roman" w:eastAsia="宋体" w:hAnsi="Times New Roman" w:cs="Times New Roman"/>
          <w:color w:val="000000"/>
          <w:sz w:val="24"/>
        </w:rPr>
        <w:t>油烟排放浓度满足《饮食业油烟排放标准》（</w:t>
      </w:r>
      <w:r w:rsidRPr="002D7D67">
        <w:rPr>
          <w:rFonts w:ascii="Times New Roman" w:eastAsia="宋体" w:hAnsi="Times New Roman" w:cs="Times New Roman"/>
          <w:color w:val="000000"/>
          <w:sz w:val="24"/>
        </w:rPr>
        <w:t>DB37/597-2006</w:t>
      </w:r>
      <w:r w:rsidRPr="002D7D67">
        <w:rPr>
          <w:rFonts w:ascii="Times New Roman" w:eastAsia="宋体" w:hAnsi="Times New Roman" w:cs="Times New Roman"/>
          <w:color w:val="000000"/>
          <w:sz w:val="24"/>
        </w:rPr>
        <w:t>）表</w:t>
      </w:r>
      <w:r w:rsidRPr="002D7D67">
        <w:rPr>
          <w:rFonts w:ascii="Times New Roman" w:eastAsia="宋体" w:hAnsi="Times New Roman" w:cs="Times New Roman"/>
          <w:color w:val="000000"/>
          <w:sz w:val="24"/>
        </w:rPr>
        <w:t>2</w:t>
      </w:r>
      <w:r w:rsidRPr="002D7D67">
        <w:rPr>
          <w:rFonts w:ascii="Times New Roman" w:eastAsia="宋体" w:hAnsi="Times New Roman" w:cs="Times New Roman"/>
          <w:color w:val="000000"/>
          <w:sz w:val="24"/>
        </w:rPr>
        <w:t>排放标准</w:t>
      </w:r>
      <w:r w:rsidRPr="002D7D67">
        <w:rPr>
          <w:rFonts w:ascii="Times New Roman" w:eastAsia="宋体" w:hAnsi="Times New Roman" w:cs="Times New Roman"/>
          <w:sz w:val="24"/>
        </w:rPr>
        <w:t>。</w:t>
      </w:r>
    </w:p>
    <w:p w:rsidR="002D7D67" w:rsidRPr="002D7D67" w:rsidRDefault="002D7D67" w:rsidP="002D7D67">
      <w:pPr>
        <w:pStyle w:val="2"/>
        <w:spacing w:after="0" w:line="360" w:lineRule="auto"/>
        <w:ind w:firstLine="480"/>
        <w:rPr>
          <w:sz w:val="24"/>
        </w:rPr>
      </w:pPr>
      <w:r w:rsidRPr="002D7D67">
        <w:rPr>
          <w:sz w:val="24"/>
        </w:rPr>
        <w:t>(2)</w:t>
      </w:r>
      <w:r w:rsidRPr="002D7D67">
        <w:rPr>
          <w:sz w:val="24"/>
        </w:rPr>
        <w:t>无组织废气</w:t>
      </w:r>
    </w:p>
    <w:p w:rsidR="002D7D67" w:rsidRDefault="002D7D67" w:rsidP="002D7D67">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验收</w:t>
      </w:r>
      <w:r>
        <w:rPr>
          <w:rFonts w:ascii="Times New Roman" w:eastAsia="宋体" w:hAnsi="Times New Roman" w:cs="Times New Roman" w:hint="eastAsia"/>
          <w:sz w:val="24"/>
        </w:rPr>
        <w:t>检测</w:t>
      </w:r>
      <w:r>
        <w:rPr>
          <w:rFonts w:ascii="Times New Roman" w:eastAsia="宋体" w:hAnsi="Times New Roman" w:cs="Times New Roman"/>
          <w:sz w:val="24"/>
        </w:rPr>
        <w:t>期间，</w:t>
      </w:r>
      <w:r>
        <w:rPr>
          <w:rFonts w:ascii="Times New Roman" w:eastAsia="宋体" w:hAnsi="Times New Roman" w:cs="Times New Roman" w:hint="eastAsia"/>
          <w:sz w:val="24"/>
        </w:rPr>
        <w:t>烟台朗朗时装有限公司服装生产加工项目</w:t>
      </w:r>
      <w:r>
        <w:rPr>
          <w:rFonts w:ascii="Times New Roman" w:eastAsia="宋体" w:hAnsi="Times New Roman" w:cs="Times New Roman"/>
          <w:sz w:val="24"/>
        </w:rPr>
        <w:t>无组织</w:t>
      </w:r>
      <w:r>
        <w:rPr>
          <w:rFonts w:ascii="Times New Roman" w:eastAsia="宋体" w:hAnsi="Times New Roman" w:cs="Times New Roman" w:hint="eastAsia"/>
          <w:sz w:val="24"/>
        </w:rPr>
        <w:t>颗粒</w:t>
      </w:r>
      <w:proofErr w:type="gramStart"/>
      <w:r>
        <w:rPr>
          <w:rFonts w:ascii="Times New Roman" w:eastAsia="宋体" w:hAnsi="Times New Roman" w:cs="Times New Roman" w:hint="eastAsia"/>
          <w:sz w:val="24"/>
        </w:rPr>
        <w:t>物</w:t>
      </w:r>
      <w:r>
        <w:rPr>
          <w:rFonts w:ascii="Times New Roman" w:eastAsia="宋体" w:hAnsi="Times New Roman" w:cs="Times New Roman"/>
          <w:sz w:val="24"/>
        </w:rPr>
        <w:t>满足</w:t>
      </w:r>
      <w:proofErr w:type="gramEnd"/>
      <w:r>
        <w:rPr>
          <w:rFonts w:ascii="Times New Roman" w:eastAsia="宋体" w:hAnsi="Times New Roman" w:cs="Times New Roman"/>
          <w:sz w:val="24"/>
        </w:rPr>
        <w:t>《大气污染物综合排放标准》（</w:t>
      </w:r>
      <w:r>
        <w:rPr>
          <w:rFonts w:ascii="Times New Roman" w:eastAsia="宋体" w:hAnsi="Times New Roman" w:cs="Times New Roman"/>
          <w:sz w:val="24"/>
        </w:rPr>
        <w:t>GB16297-1996</w:t>
      </w:r>
      <w:r>
        <w:rPr>
          <w:rFonts w:ascii="Times New Roman" w:eastAsia="宋体" w:hAnsi="Times New Roman" w:cs="Times New Roman"/>
          <w:sz w:val="24"/>
        </w:rPr>
        <w:t>）表</w:t>
      </w:r>
      <w:r>
        <w:rPr>
          <w:rFonts w:ascii="Times New Roman" w:eastAsia="宋体" w:hAnsi="Times New Roman" w:cs="Times New Roman"/>
          <w:sz w:val="24"/>
        </w:rPr>
        <w:t>2</w:t>
      </w:r>
      <w:r>
        <w:rPr>
          <w:rFonts w:ascii="Times New Roman" w:eastAsia="宋体" w:hAnsi="Times New Roman" w:cs="Times New Roman"/>
          <w:sz w:val="24"/>
        </w:rPr>
        <w:t>新污染源大气污染物无组织排放限值要求</w:t>
      </w:r>
      <w:r>
        <w:rPr>
          <w:rFonts w:ascii="Times New Roman" w:eastAsia="宋体" w:hAnsi="Times New Roman" w:cs="Times New Roman" w:hint="eastAsia"/>
          <w:bCs/>
          <w:sz w:val="24"/>
        </w:rPr>
        <w:t>。无组织</w:t>
      </w:r>
      <w:proofErr w:type="gramStart"/>
      <w:r>
        <w:rPr>
          <w:rFonts w:ascii="Times New Roman" w:eastAsia="宋体" w:hAnsi="Times New Roman" w:cs="Times New Roman" w:hint="eastAsia"/>
          <w:bCs/>
          <w:sz w:val="24"/>
        </w:rPr>
        <w:t>氨</w:t>
      </w:r>
      <w:r>
        <w:rPr>
          <w:rFonts w:ascii="Times New Roman" w:eastAsia="宋体" w:hAnsi="Times New Roman" w:cs="Times New Roman" w:hint="eastAsia"/>
          <w:sz w:val="24"/>
        </w:rPr>
        <w:t>满足</w:t>
      </w:r>
      <w:proofErr w:type="gramEnd"/>
      <w:r>
        <w:rPr>
          <w:rFonts w:ascii="Times New Roman" w:eastAsia="宋体" w:hAnsi="Times New Roman" w:cs="Times New Roman" w:hint="eastAsia"/>
          <w:sz w:val="24"/>
        </w:rPr>
        <w:t>《恶臭污染物排放标准》（</w:t>
      </w:r>
      <w:r>
        <w:rPr>
          <w:rFonts w:ascii="Times New Roman" w:eastAsia="宋体" w:hAnsi="Times New Roman" w:cs="Times New Roman" w:hint="eastAsia"/>
          <w:sz w:val="24"/>
        </w:rPr>
        <w:t>GB14554-93</w:t>
      </w:r>
      <w:r>
        <w:rPr>
          <w:rFonts w:ascii="Times New Roman" w:eastAsia="宋体" w:hAnsi="Times New Roman" w:cs="Times New Roman" w:hint="eastAsia"/>
          <w:sz w:val="24"/>
        </w:rPr>
        <w:t>）表</w:t>
      </w:r>
      <w:r>
        <w:rPr>
          <w:rFonts w:ascii="Times New Roman" w:eastAsia="宋体" w:hAnsi="Times New Roman" w:cs="Times New Roman" w:hint="eastAsia"/>
          <w:sz w:val="24"/>
        </w:rPr>
        <w:t>1</w:t>
      </w:r>
      <w:proofErr w:type="gramStart"/>
      <w:r>
        <w:rPr>
          <w:rFonts w:ascii="Times New Roman" w:eastAsia="宋体" w:hAnsi="Times New Roman" w:cs="Times New Roman" w:hint="eastAsia"/>
          <w:sz w:val="24"/>
        </w:rPr>
        <w:t>二</w:t>
      </w:r>
      <w:proofErr w:type="gramEnd"/>
      <w:r>
        <w:rPr>
          <w:rFonts w:ascii="Times New Roman" w:eastAsia="宋体" w:hAnsi="Times New Roman" w:cs="Times New Roman" w:hint="eastAsia"/>
          <w:sz w:val="24"/>
        </w:rPr>
        <w:t>级新改项目恶臭污染物厂界标准值。</w:t>
      </w:r>
    </w:p>
    <w:p w:rsidR="009F2A3E" w:rsidRDefault="009F2A3E" w:rsidP="004D4B29">
      <w:pPr>
        <w:widowControl/>
        <w:spacing w:line="360" w:lineRule="auto"/>
        <w:ind w:firstLineChars="200" w:firstLine="472"/>
        <w:jc w:val="left"/>
        <w:rPr>
          <w:rFonts w:ascii="Times New Roman" w:hAnsi="Times New Roman" w:cs="Times New Roman" w:hint="eastAsia"/>
          <w:bCs/>
          <w:color w:val="000000" w:themeColor="text1"/>
          <w:spacing w:val="-2"/>
          <w:kern w:val="0"/>
          <w:sz w:val="24"/>
        </w:rPr>
      </w:pPr>
      <w:r>
        <w:rPr>
          <w:rFonts w:ascii="Times New Roman" w:hAnsi="Times New Roman" w:cs="Times New Roman" w:hint="eastAsia"/>
          <w:bCs/>
          <w:color w:val="000000" w:themeColor="text1"/>
          <w:spacing w:val="-2"/>
          <w:kern w:val="0"/>
          <w:sz w:val="24"/>
        </w:rPr>
        <w:t>2</w:t>
      </w:r>
      <w:r>
        <w:rPr>
          <w:rFonts w:ascii="Times New Roman" w:hAnsi="Times New Roman" w:cs="Times New Roman" w:hint="eastAsia"/>
          <w:bCs/>
          <w:color w:val="000000" w:themeColor="text1"/>
          <w:spacing w:val="-2"/>
          <w:kern w:val="0"/>
          <w:sz w:val="24"/>
        </w:rPr>
        <w:t>、废水</w:t>
      </w:r>
    </w:p>
    <w:p w:rsidR="00AE5B76" w:rsidRDefault="00AE5B76" w:rsidP="00AE5B76">
      <w:pPr>
        <w:widowControl/>
        <w:spacing w:line="360" w:lineRule="auto"/>
        <w:ind w:firstLineChars="200" w:firstLine="472"/>
        <w:jc w:val="left"/>
        <w:rPr>
          <w:rFonts w:ascii="宋体" w:eastAsia="宋体" w:hAnsi="宋体" w:cs="宋体"/>
          <w:sz w:val="24"/>
        </w:rPr>
      </w:pPr>
      <w:r>
        <w:rPr>
          <w:rFonts w:ascii="Times New Roman" w:hAnsi="Times New Roman" w:cs="Times New Roman" w:hint="eastAsia"/>
          <w:bCs/>
          <w:color w:val="000000" w:themeColor="text1"/>
          <w:spacing w:val="-2"/>
          <w:kern w:val="0"/>
          <w:sz w:val="24"/>
        </w:rPr>
        <w:t>验收期间，</w:t>
      </w:r>
      <w:r>
        <w:rPr>
          <w:rFonts w:ascii="宋体" w:eastAsia="宋体" w:hAnsi="宋体" w:cs="宋体"/>
          <w:sz w:val="24"/>
        </w:rPr>
        <w:t>出水水质均须满足</w:t>
      </w:r>
      <w:r>
        <w:rPr>
          <w:rFonts w:ascii="宋体" w:eastAsia="宋体" w:hAnsi="宋体" w:cs="宋体" w:hint="eastAsia"/>
          <w:sz w:val="24"/>
        </w:rPr>
        <w:t>《</w:t>
      </w:r>
      <w:r>
        <w:rPr>
          <w:rFonts w:ascii="宋体" w:eastAsia="宋体" w:hAnsi="宋体" w:cs="宋体"/>
          <w:sz w:val="24"/>
        </w:rPr>
        <w:t>污水排入城镇下水道水质标准</w:t>
      </w:r>
      <w:r>
        <w:rPr>
          <w:rFonts w:ascii="宋体" w:eastAsia="宋体" w:hAnsi="宋体" w:cs="宋体" w:hint="eastAsia"/>
          <w:sz w:val="24"/>
        </w:rPr>
        <w:t>》</w:t>
      </w:r>
      <w:r>
        <w:rPr>
          <w:rFonts w:ascii="Times New Roman" w:eastAsia="宋体" w:hAnsi="Times New Roman" w:cs="Times New Roman"/>
          <w:sz w:val="24"/>
        </w:rPr>
        <w:t>(GB/T31962-2015)</w:t>
      </w:r>
      <w:r>
        <w:rPr>
          <w:rFonts w:ascii="Times New Roman" w:eastAsia="宋体" w:hAnsi="Times New Roman" w:cs="Times New Roman"/>
          <w:sz w:val="24"/>
        </w:rPr>
        <w:t>中表</w:t>
      </w:r>
      <w:r>
        <w:rPr>
          <w:rFonts w:ascii="Times New Roman" w:eastAsia="宋体" w:hAnsi="Times New Roman" w:cs="Times New Roman"/>
          <w:sz w:val="24"/>
        </w:rPr>
        <w:t>1</w:t>
      </w:r>
      <w:r>
        <w:rPr>
          <w:rFonts w:ascii="Times New Roman" w:eastAsia="宋体" w:hAnsi="Times New Roman" w:cs="Times New Roman"/>
          <w:sz w:val="24"/>
        </w:rPr>
        <w:t>中</w:t>
      </w:r>
      <w:r>
        <w:rPr>
          <w:rFonts w:ascii="Times New Roman" w:eastAsia="宋体" w:hAnsi="Times New Roman" w:cs="Times New Roman"/>
          <w:sz w:val="24"/>
        </w:rPr>
        <w:t>B</w:t>
      </w:r>
      <w:r>
        <w:rPr>
          <w:rFonts w:ascii="Times New Roman" w:eastAsia="宋体" w:hAnsi="Times New Roman" w:cs="Times New Roman"/>
          <w:sz w:val="24"/>
        </w:rPr>
        <w:t>级标准</w:t>
      </w:r>
      <w:r>
        <w:rPr>
          <w:rFonts w:ascii="宋体" w:eastAsia="宋体" w:hAnsi="宋体" w:cs="宋体"/>
          <w:sz w:val="24"/>
        </w:rPr>
        <w:t>后,由市政污水管网,进入海阳康达环保水</w:t>
      </w:r>
      <w:proofErr w:type="gramStart"/>
      <w:r>
        <w:rPr>
          <w:rFonts w:ascii="宋体" w:eastAsia="宋体" w:hAnsi="宋体" w:cs="宋体"/>
          <w:sz w:val="24"/>
        </w:rPr>
        <w:t>务</w:t>
      </w:r>
      <w:proofErr w:type="gramEnd"/>
      <w:r>
        <w:rPr>
          <w:rFonts w:ascii="宋体" w:eastAsia="宋体" w:hAnsi="宋体" w:cs="宋体"/>
          <w:sz w:val="24"/>
        </w:rPr>
        <w:t>有限公司处理。</w:t>
      </w:r>
    </w:p>
    <w:p w:rsidR="00013FBA" w:rsidRPr="009F2A3E" w:rsidRDefault="009F2A3E" w:rsidP="009F2A3E">
      <w:pPr>
        <w:widowControl/>
        <w:spacing w:line="360" w:lineRule="auto"/>
        <w:ind w:firstLineChars="200" w:firstLine="472"/>
        <w:jc w:val="left"/>
        <w:rPr>
          <w:rFonts w:ascii="Times New Roman" w:hAnsi="Times New Roman" w:cs="Times New Roman"/>
          <w:bCs/>
          <w:color w:val="000000" w:themeColor="text1"/>
          <w:spacing w:val="-2"/>
          <w:kern w:val="0"/>
          <w:sz w:val="24"/>
        </w:rPr>
      </w:pPr>
      <w:r w:rsidRPr="009F2A3E">
        <w:rPr>
          <w:rFonts w:ascii="Times New Roman" w:hAnsi="Times New Roman" w:cs="Times New Roman" w:hint="eastAsia"/>
          <w:bCs/>
          <w:color w:val="000000" w:themeColor="text1"/>
          <w:spacing w:val="-2"/>
          <w:kern w:val="0"/>
          <w:sz w:val="24"/>
        </w:rPr>
        <w:t>3</w:t>
      </w:r>
      <w:r w:rsidR="001B5CE0" w:rsidRPr="009F2A3E">
        <w:rPr>
          <w:rFonts w:ascii="Times New Roman" w:hAnsi="Times New Roman" w:cs="Times New Roman" w:hint="eastAsia"/>
          <w:bCs/>
          <w:color w:val="000000" w:themeColor="text1"/>
          <w:spacing w:val="-2"/>
          <w:kern w:val="0"/>
          <w:sz w:val="24"/>
        </w:rPr>
        <w:t>、噪声</w:t>
      </w:r>
    </w:p>
    <w:p w:rsidR="009F2A3E" w:rsidRPr="009F2A3E" w:rsidRDefault="009F2A3E" w:rsidP="009F2A3E">
      <w:pPr>
        <w:pStyle w:val="2"/>
        <w:spacing w:after="0" w:line="360" w:lineRule="auto"/>
        <w:ind w:firstLine="480"/>
        <w:rPr>
          <w:sz w:val="24"/>
        </w:rPr>
      </w:pPr>
      <w:r w:rsidRPr="009F2A3E">
        <w:rPr>
          <w:sz w:val="24"/>
        </w:rPr>
        <w:t>验收</w:t>
      </w:r>
      <w:r w:rsidRPr="009F2A3E">
        <w:rPr>
          <w:rFonts w:hint="eastAsia"/>
          <w:sz w:val="24"/>
        </w:rPr>
        <w:t>检测</w:t>
      </w:r>
      <w:r w:rsidRPr="009F2A3E">
        <w:rPr>
          <w:sz w:val="24"/>
        </w:rPr>
        <w:t>期间，</w:t>
      </w:r>
      <w:r w:rsidRPr="009F2A3E">
        <w:rPr>
          <w:rFonts w:hint="eastAsia"/>
          <w:sz w:val="24"/>
        </w:rPr>
        <w:t>厂</w:t>
      </w:r>
      <w:r w:rsidRPr="009F2A3E">
        <w:rPr>
          <w:sz w:val="24"/>
        </w:rPr>
        <w:t>界噪声满足《工业企业厂界环境噪声排放标准》（</w:t>
      </w:r>
      <w:r w:rsidRPr="009F2A3E">
        <w:rPr>
          <w:sz w:val="24"/>
        </w:rPr>
        <w:t>GB12348-2008</w:t>
      </w:r>
      <w:r w:rsidRPr="009F2A3E">
        <w:rPr>
          <w:sz w:val="24"/>
        </w:rPr>
        <w:t>）中</w:t>
      </w:r>
      <w:r w:rsidRPr="009F2A3E">
        <w:rPr>
          <w:rFonts w:hint="eastAsia"/>
          <w:sz w:val="24"/>
        </w:rPr>
        <w:t>2</w:t>
      </w:r>
      <w:r w:rsidRPr="009F2A3E">
        <w:rPr>
          <w:sz w:val="24"/>
        </w:rPr>
        <w:t>类功能区标准</w:t>
      </w:r>
      <w:r w:rsidRPr="009F2A3E">
        <w:rPr>
          <w:rFonts w:hint="eastAsia"/>
          <w:sz w:val="24"/>
        </w:rPr>
        <w:t>。</w:t>
      </w:r>
    </w:p>
    <w:p w:rsidR="009F2A3E" w:rsidRDefault="00AE5B76" w:rsidP="004D4B29">
      <w:pPr>
        <w:pStyle w:val="ad"/>
        <w:ind w:firstLine="472"/>
        <w:rPr>
          <w:rFonts w:hint="eastAsia"/>
          <w:color w:val="000000" w:themeColor="text1"/>
        </w:rPr>
      </w:pPr>
      <w:r>
        <w:rPr>
          <w:rFonts w:hint="eastAsia"/>
          <w:color w:val="000000" w:themeColor="text1"/>
        </w:rPr>
        <w:t>4</w:t>
      </w:r>
      <w:r>
        <w:rPr>
          <w:rFonts w:hint="eastAsia"/>
          <w:color w:val="000000" w:themeColor="text1"/>
        </w:rPr>
        <w:t>、总量控制</w:t>
      </w:r>
    </w:p>
    <w:p w:rsidR="00C97A52" w:rsidRDefault="00C97A52" w:rsidP="004D4B29">
      <w:pPr>
        <w:pStyle w:val="ad"/>
        <w:ind w:firstLine="472"/>
        <w:rPr>
          <w:rFonts w:hint="eastAsia"/>
          <w:color w:val="000000" w:themeColor="text1"/>
        </w:rPr>
      </w:pPr>
      <w:r>
        <w:rPr>
          <w:rFonts w:hint="eastAsia"/>
          <w:color w:val="000000" w:themeColor="text1"/>
        </w:rPr>
        <w:t>验收期间，</w:t>
      </w:r>
      <w:r>
        <w:rPr>
          <w:rFonts w:hint="eastAsia"/>
          <w:bCs/>
          <w:szCs w:val="21"/>
        </w:rPr>
        <w:t>颗粒物</w:t>
      </w:r>
      <w:r>
        <w:rPr>
          <w:rFonts w:hint="eastAsia"/>
          <w:b/>
          <w:szCs w:val="21"/>
        </w:rPr>
        <w:t>、</w:t>
      </w:r>
      <w:r>
        <w:rPr>
          <w:rFonts w:hint="eastAsia"/>
          <w:bCs/>
          <w:szCs w:val="21"/>
        </w:rPr>
        <w:t>二氧化硫</w:t>
      </w:r>
      <w:r>
        <w:rPr>
          <w:rFonts w:hint="eastAsia"/>
          <w:b/>
          <w:szCs w:val="21"/>
        </w:rPr>
        <w:t>、</w:t>
      </w:r>
      <w:r>
        <w:rPr>
          <w:rFonts w:hint="eastAsia"/>
          <w:bCs/>
          <w:szCs w:val="21"/>
        </w:rPr>
        <w:t>氮氧化物排放总量满足烟台市生态环境局“海阳市建设项目污染物总量确认书”（</w:t>
      </w:r>
      <w:r>
        <w:rPr>
          <w:rFonts w:hint="eastAsia"/>
          <w:bCs/>
          <w:szCs w:val="21"/>
        </w:rPr>
        <w:t>HYZL(2022</w:t>
      </w:r>
      <w:r>
        <w:rPr>
          <w:rFonts w:hint="eastAsia"/>
          <w:bCs/>
          <w:szCs w:val="21"/>
        </w:rPr>
        <w:t>）</w:t>
      </w:r>
      <w:r>
        <w:rPr>
          <w:rFonts w:hint="eastAsia"/>
          <w:bCs/>
          <w:szCs w:val="21"/>
        </w:rPr>
        <w:t>002</w:t>
      </w:r>
      <w:r>
        <w:rPr>
          <w:rFonts w:hint="eastAsia"/>
          <w:bCs/>
          <w:szCs w:val="21"/>
        </w:rPr>
        <w:t>号</w:t>
      </w:r>
      <w:r>
        <w:rPr>
          <w:rFonts w:hint="eastAsia"/>
          <w:bCs/>
        </w:rPr>
        <w:t>总量要求</w:t>
      </w:r>
      <w:r>
        <w:rPr>
          <w:rFonts w:hint="eastAsia"/>
          <w:b/>
        </w:rPr>
        <w:t>。</w:t>
      </w:r>
    </w:p>
    <w:p w:rsidR="00013FBA" w:rsidRPr="00A14696" w:rsidRDefault="001B5CE0" w:rsidP="004D4B29">
      <w:pPr>
        <w:spacing w:line="360" w:lineRule="auto"/>
        <w:ind w:firstLineChars="200" w:firstLine="474"/>
        <w:rPr>
          <w:rFonts w:ascii="Times New Roman" w:eastAsia="黑体" w:hAnsi="Times New Roman" w:cs="Times New Roman"/>
          <w:b/>
          <w:color w:val="000000" w:themeColor="text1"/>
          <w:spacing w:val="-2"/>
          <w:kern w:val="0"/>
          <w:sz w:val="24"/>
        </w:rPr>
      </w:pPr>
      <w:r w:rsidRPr="00A14696">
        <w:rPr>
          <w:rFonts w:ascii="Times New Roman" w:eastAsia="黑体" w:hAnsi="Times New Roman" w:cs="Times New Roman" w:hint="eastAsia"/>
          <w:b/>
          <w:color w:val="000000" w:themeColor="text1"/>
          <w:spacing w:val="-2"/>
          <w:kern w:val="0"/>
          <w:sz w:val="24"/>
        </w:rPr>
        <w:lastRenderedPageBreak/>
        <w:t>五</w:t>
      </w:r>
      <w:r w:rsidRPr="00A14696">
        <w:rPr>
          <w:rFonts w:ascii="Times New Roman" w:eastAsia="黑体" w:hAnsi="Times New Roman" w:cs="Times New Roman"/>
          <w:b/>
          <w:color w:val="000000" w:themeColor="text1"/>
          <w:spacing w:val="-2"/>
          <w:kern w:val="0"/>
          <w:sz w:val="24"/>
        </w:rPr>
        <w:t>、验收结论</w:t>
      </w:r>
    </w:p>
    <w:p w:rsidR="004D4B29" w:rsidRDefault="002D587F" w:rsidP="004D4B29">
      <w:pPr>
        <w:pStyle w:val="2"/>
        <w:spacing w:after="0" w:line="360" w:lineRule="auto"/>
        <w:ind w:firstLine="480"/>
        <w:rPr>
          <w:color w:val="000000" w:themeColor="text1"/>
          <w:spacing w:val="-2"/>
          <w:sz w:val="24"/>
          <w:szCs w:val="21"/>
        </w:rPr>
      </w:pPr>
      <w:r>
        <w:rPr>
          <w:rFonts w:hint="eastAsia"/>
          <w:bCs/>
          <w:color w:val="000000" w:themeColor="text1"/>
          <w:sz w:val="24"/>
        </w:rPr>
        <w:t>烟台朗朗时装有限公司服装生产加工项目</w:t>
      </w:r>
      <w:r w:rsidR="001B5CE0" w:rsidRPr="00A14696">
        <w:rPr>
          <w:bCs/>
          <w:color w:val="000000" w:themeColor="text1"/>
          <w:sz w:val="24"/>
        </w:rPr>
        <w:t>环保手续齐全，落实了环评及批复要求，验收监测污染物达标排放，</w:t>
      </w:r>
      <w:r w:rsidR="001B5CE0" w:rsidRPr="00A14696">
        <w:rPr>
          <w:rFonts w:eastAsia="新宋体"/>
          <w:bCs/>
          <w:color w:val="000000" w:themeColor="text1"/>
          <w:sz w:val="24"/>
        </w:rPr>
        <w:t>在落实验收工作组提出的措施和建议的前提下，</w:t>
      </w:r>
      <w:r w:rsidR="001B5CE0" w:rsidRPr="00A14696">
        <w:rPr>
          <w:bCs/>
          <w:color w:val="000000" w:themeColor="text1"/>
          <w:sz w:val="24"/>
        </w:rPr>
        <w:t>符合建设项目竣工环境保护验收条件</w:t>
      </w:r>
      <w:r w:rsidR="001B5CE0" w:rsidRPr="00A14696">
        <w:rPr>
          <w:rFonts w:hint="eastAsia"/>
          <w:bCs/>
          <w:color w:val="000000" w:themeColor="text1"/>
          <w:sz w:val="24"/>
        </w:rPr>
        <w:t>，</w:t>
      </w:r>
      <w:r w:rsidR="001B5CE0" w:rsidRPr="00A14696">
        <w:rPr>
          <w:rFonts w:hint="eastAsia"/>
          <w:color w:val="000000" w:themeColor="text1"/>
          <w:spacing w:val="-2"/>
          <w:sz w:val="24"/>
        </w:rPr>
        <w:t>验收合格</w:t>
      </w:r>
      <w:r w:rsidR="001B5CE0" w:rsidRPr="00A14696">
        <w:rPr>
          <w:rFonts w:hint="eastAsia"/>
          <w:color w:val="000000" w:themeColor="text1"/>
          <w:spacing w:val="-2"/>
          <w:sz w:val="24"/>
          <w:szCs w:val="21"/>
        </w:rPr>
        <w:t>。</w:t>
      </w:r>
    </w:p>
    <w:p w:rsidR="00013FBA" w:rsidRPr="00A14696" w:rsidRDefault="001B5CE0" w:rsidP="004D4B29">
      <w:pPr>
        <w:pStyle w:val="2"/>
        <w:spacing w:after="0" w:line="360" w:lineRule="auto"/>
        <w:ind w:firstLine="474"/>
        <w:rPr>
          <w:rFonts w:eastAsia="黑体"/>
          <w:b/>
          <w:color w:val="000000" w:themeColor="text1"/>
          <w:spacing w:val="-2"/>
          <w:kern w:val="0"/>
          <w:sz w:val="24"/>
        </w:rPr>
      </w:pPr>
      <w:r w:rsidRPr="00A14696">
        <w:rPr>
          <w:rFonts w:eastAsia="黑体" w:hint="eastAsia"/>
          <w:b/>
          <w:color w:val="000000" w:themeColor="text1"/>
          <w:spacing w:val="-2"/>
          <w:kern w:val="0"/>
          <w:sz w:val="24"/>
        </w:rPr>
        <w:t>六、</w:t>
      </w:r>
      <w:r w:rsidRPr="00A14696">
        <w:rPr>
          <w:rFonts w:eastAsia="黑体"/>
          <w:b/>
          <w:color w:val="000000" w:themeColor="text1"/>
          <w:spacing w:val="-2"/>
          <w:kern w:val="0"/>
          <w:sz w:val="24"/>
        </w:rPr>
        <w:t>措施和建议</w:t>
      </w:r>
    </w:p>
    <w:p w:rsidR="00013FBA" w:rsidRPr="00A14696" w:rsidRDefault="001B5CE0" w:rsidP="004D4B29">
      <w:pPr>
        <w:pStyle w:val="ad"/>
        <w:ind w:firstLine="480"/>
        <w:rPr>
          <w:rFonts w:eastAsiaTheme="minorEastAsia"/>
          <w:bCs/>
          <w:color w:val="000000" w:themeColor="text1"/>
          <w:spacing w:val="0"/>
        </w:rPr>
      </w:pPr>
      <w:r w:rsidRPr="00A14696">
        <w:rPr>
          <w:rFonts w:eastAsiaTheme="minorEastAsia"/>
          <w:bCs/>
          <w:color w:val="000000" w:themeColor="text1"/>
          <w:spacing w:val="0"/>
        </w:rPr>
        <w:t>1</w:t>
      </w:r>
      <w:r w:rsidRPr="00A14696">
        <w:rPr>
          <w:rFonts w:eastAsiaTheme="minorEastAsia"/>
          <w:bCs/>
          <w:color w:val="000000" w:themeColor="text1"/>
          <w:spacing w:val="0"/>
        </w:rPr>
        <w:t>、加强日常的环保管理与监督，确保</w:t>
      </w:r>
      <w:r w:rsidRPr="00A14696">
        <w:rPr>
          <w:rFonts w:eastAsiaTheme="minorEastAsia" w:hint="eastAsia"/>
          <w:bCs/>
          <w:color w:val="000000" w:themeColor="text1"/>
          <w:spacing w:val="0"/>
        </w:rPr>
        <w:t>废气</w:t>
      </w:r>
      <w:r w:rsidRPr="00A14696">
        <w:rPr>
          <w:rFonts w:eastAsiaTheme="minorEastAsia"/>
          <w:bCs/>
          <w:color w:val="000000" w:themeColor="text1"/>
          <w:spacing w:val="0"/>
        </w:rPr>
        <w:t>、</w:t>
      </w:r>
      <w:r w:rsidR="00AE5B76">
        <w:rPr>
          <w:rFonts w:eastAsiaTheme="minorEastAsia" w:hint="eastAsia"/>
          <w:bCs/>
          <w:color w:val="000000" w:themeColor="text1"/>
          <w:spacing w:val="0"/>
        </w:rPr>
        <w:t>废水、</w:t>
      </w:r>
      <w:r w:rsidRPr="00A14696">
        <w:rPr>
          <w:rFonts w:eastAsiaTheme="minorEastAsia"/>
          <w:bCs/>
          <w:color w:val="000000" w:themeColor="text1"/>
          <w:spacing w:val="0"/>
        </w:rPr>
        <w:t>噪声稳定达标排放；</w:t>
      </w:r>
    </w:p>
    <w:p w:rsidR="00013FBA" w:rsidRPr="00A14696" w:rsidRDefault="001B5CE0" w:rsidP="004D4B29">
      <w:pPr>
        <w:pStyle w:val="ad"/>
        <w:ind w:firstLine="480"/>
        <w:rPr>
          <w:rFonts w:eastAsiaTheme="minorEastAsia"/>
          <w:bCs/>
          <w:color w:val="000000" w:themeColor="text1"/>
          <w:spacing w:val="0"/>
        </w:rPr>
      </w:pPr>
      <w:r w:rsidRPr="00A14696">
        <w:rPr>
          <w:rFonts w:eastAsiaTheme="minorEastAsia"/>
          <w:bCs/>
          <w:color w:val="000000" w:themeColor="text1"/>
          <w:spacing w:val="0"/>
        </w:rPr>
        <w:t>2</w:t>
      </w:r>
      <w:r w:rsidRPr="00A14696">
        <w:rPr>
          <w:rFonts w:eastAsiaTheme="minorEastAsia"/>
          <w:bCs/>
          <w:color w:val="000000" w:themeColor="text1"/>
          <w:spacing w:val="0"/>
        </w:rPr>
        <w:t>、按《排污单位自行监测技术指南</w:t>
      </w:r>
      <w:r w:rsidRPr="00A14696">
        <w:rPr>
          <w:rFonts w:eastAsiaTheme="minorEastAsia"/>
          <w:bCs/>
          <w:color w:val="000000" w:themeColor="text1"/>
          <w:spacing w:val="0"/>
        </w:rPr>
        <w:t>-</w:t>
      </w:r>
      <w:r w:rsidRPr="00A14696">
        <w:rPr>
          <w:rFonts w:eastAsiaTheme="minorEastAsia"/>
          <w:bCs/>
          <w:color w:val="000000" w:themeColor="text1"/>
          <w:spacing w:val="0"/>
        </w:rPr>
        <w:t>总则》（</w:t>
      </w:r>
      <w:r w:rsidRPr="00A14696">
        <w:rPr>
          <w:rFonts w:eastAsiaTheme="minorEastAsia"/>
          <w:bCs/>
          <w:color w:val="000000" w:themeColor="text1"/>
          <w:spacing w:val="0"/>
        </w:rPr>
        <w:t>HJ819-2017</w:t>
      </w:r>
      <w:r w:rsidRPr="00A14696">
        <w:rPr>
          <w:rFonts w:eastAsiaTheme="minorEastAsia"/>
          <w:bCs/>
          <w:color w:val="000000" w:themeColor="text1"/>
          <w:spacing w:val="0"/>
        </w:rPr>
        <w:t>）要求，自主进行污染源监测，并做好记录。</w:t>
      </w:r>
    </w:p>
    <w:p w:rsidR="00013FBA" w:rsidRDefault="001B5CE0" w:rsidP="004D4B29">
      <w:pPr>
        <w:pStyle w:val="ad"/>
        <w:ind w:firstLine="480"/>
        <w:rPr>
          <w:rFonts w:eastAsiaTheme="minorEastAsia"/>
          <w:bCs/>
          <w:color w:val="000000" w:themeColor="text1"/>
          <w:spacing w:val="0"/>
        </w:rPr>
      </w:pPr>
      <w:r w:rsidRPr="00A14696">
        <w:rPr>
          <w:rFonts w:eastAsiaTheme="minorEastAsia"/>
          <w:bCs/>
          <w:color w:val="000000" w:themeColor="text1"/>
          <w:spacing w:val="0"/>
        </w:rPr>
        <w:t>3</w:t>
      </w:r>
      <w:r w:rsidRPr="00A14696">
        <w:rPr>
          <w:rFonts w:eastAsiaTheme="minorEastAsia"/>
          <w:bCs/>
          <w:color w:val="000000" w:themeColor="text1"/>
          <w:spacing w:val="0"/>
        </w:rPr>
        <w:t>、做好生产运行管理和设备维护，避免环境污染。</w:t>
      </w:r>
    </w:p>
    <w:p w:rsidR="0026526A" w:rsidRPr="00A14696" w:rsidRDefault="0026526A" w:rsidP="004D4B29">
      <w:pPr>
        <w:pStyle w:val="ad"/>
        <w:ind w:firstLine="480"/>
        <w:rPr>
          <w:rFonts w:eastAsiaTheme="minorEastAsia"/>
          <w:bCs/>
          <w:color w:val="000000" w:themeColor="text1"/>
          <w:spacing w:val="0"/>
        </w:rPr>
      </w:pPr>
      <w:r>
        <w:rPr>
          <w:rFonts w:eastAsiaTheme="minorEastAsia" w:hint="eastAsia"/>
          <w:bCs/>
          <w:color w:val="000000" w:themeColor="text1"/>
          <w:spacing w:val="0"/>
        </w:rPr>
        <w:t>4</w:t>
      </w:r>
      <w:r>
        <w:rPr>
          <w:rFonts w:eastAsiaTheme="minorEastAsia" w:hint="eastAsia"/>
          <w:bCs/>
          <w:color w:val="000000" w:themeColor="text1"/>
          <w:spacing w:val="0"/>
        </w:rPr>
        <w:t>、按当好生态环境分局的要求，办理排污许可证。</w:t>
      </w:r>
    </w:p>
    <w:p w:rsidR="0026526A" w:rsidRDefault="0026526A">
      <w:pPr>
        <w:pStyle w:val="ad"/>
        <w:spacing w:line="460" w:lineRule="exact"/>
        <w:ind w:firstLine="472"/>
        <w:rPr>
          <w:bCs/>
          <w:color w:val="000000" w:themeColor="text1"/>
        </w:rPr>
      </w:pPr>
    </w:p>
    <w:p w:rsidR="0026526A" w:rsidRPr="007B7638" w:rsidRDefault="0026526A">
      <w:pPr>
        <w:pStyle w:val="ad"/>
        <w:spacing w:line="460" w:lineRule="exact"/>
        <w:ind w:firstLine="472"/>
        <w:rPr>
          <w:bCs/>
          <w:color w:val="000000" w:themeColor="text1"/>
        </w:rPr>
      </w:pPr>
    </w:p>
    <w:p w:rsidR="00013FBA" w:rsidRPr="00A14696" w:rsidRDefault="001B5CE0">
      <w:pPr>
        <w:spacing w:line="460" w:lineRule="exact"/>
        <w:ind w:firstLineChars="200" w:firstLine="480"/>
        <w:jc w:val="right"/>
        <w:rPr>
          <w:rFonts w:ascii="Times New Roman" w:hAnsi="Times New Roman" w:cs="Times New Roman"/>
          <w:bCs/>
          <w:color w:val="000000" w:themeColor="text1"/>
          <w:sz w:val="24"/>
        </w:rPr>
      </w:pPr>
      <w:r w:rsidRPr="00A14696">
        <w:rPr>
          <w:rFonts w:ascii="Times New Roman" w:hAnsi="Times New Roman" w:cs="Times New Roman"/>
          <w:bCs/>
          <w:color w:val="000000" w:themeColor="text1"/>
          <w:sz w:val="24"/>
        </w:rPr>
        <w:t>验收工作组</w:t>
      </w:r>
    </w:p>
    <w:p w:rsidR="00013FBA" w:rsidRPr="00A14696" w:rsidRDefault="002D587F">
      <w:pPr>
        <w:spacing w:line="460" w:lineRule="exact"/>
        <w:ind w:firstLineChars="200" w:firstLine="480"/>
        <w:jc w:val="right"/>
        <w:rPr>
          <w:rFonts w:ascii="Times New Roman" w:hAnsi="Times New Roman" w:cs="Times New Roman"/>
          <w:bCs/>
          <w:color w:val="000000" w:themeColor="text1"/>
          <w:sz w:val="24"/>
        </w:rPr>
        <w:sectPr w:rsidR="00013FBA" w:rsidRPr="00A14696">
          <w:footerReference w:type="default" r:id="rId8"/>
          <w:pgSz w:w="11906" w:h="16838"/>
          <w:pgMar w:top="1440" w:right="1797" w:bottom="1440" w:left="1797" w:header="851" w:footer="992" w:gutter="0"/>
          <w:cols w:space="425"/>
          <w:docGrid w:type="lines" w:linePitch="312"/>
        </w:sectPr>
      </w:pPr>
      <w:r>
        <w:rPr>
          <w:rFonts w:ascii="Times New Roman" w:hAnsi="Times New Roman" w:cs="Times New Roman"/>
          <w:bCs/>
          <w:color w:val="000000" w:themeColor="text1"/>
          <w:sz w:val="24"/>
        </w:rPr>
        <w:t>2022</w:t>
      </w:r>
      <w:r>
        <w:rPr>
          <w:rFonts w:ascii="Times New Roman" w:hAnsi="Times New Roman" w:cs="Times New Roman"/>
          <w:bCs/>
          <w:color w:val="000000" w:themeColor="text1"/>
          <w:sz w:val="24"/>
        </w:rPr>
        <w:t>年</w:t>
      </w:r>
      <w:r>
        <w:rPr>
          <w:rFonts w:ascii="Times New Roman" w:hAnsi="Times New Roman" w:cs="Times New Roman"/>
          <w:bCs/>
          <w:color w:val="000000" w:themeColor="text1"/>
          <w:sz w:val="24"/>
        </w:rPr>
        <w:t>4</w:t>
      </w:r>
      <w:r>
        <w:rPr>
          <w:rFonts w:ascii="Times New Roman" w:hAnsi="Times New Roman" w:cs="Times New Roman"/>
          <w:bCs/>
          <w:color w:val="000000" w:themeColor="text1"/>
          <w:sz w:val="24"/>
        </w:rPr>
        <w:t>月</w:t>
      </w:r>
      <w:r>
        <w:rPr>
          <w:rFonts w:ascii="Times New Roman" w:hAnsi="Times New Roman" w:cs="Times New Roman"/>
          <w:bCs/>
          <w:color w:val="000000" w:themeColor="text1"/>
          <w:sz w:val="24"/>
        </w:rPr>
        <w:t>27</w:t>
      </w:r>
      <w:r>
        <w:rPr>
          <w:rFonts w:ascii="Times New Roman" w:hAnsi="Times New Roman" w:cs="Times New Roman"/>
          <w:bCs/>
          <w:color w:val="000000" w:themeColor="text1"/>
          <w:sz w:val="24"/>
        </w:rPr>
        <w:t>日</w:t>
      </w:r>
    </w:p>
    <w:p w:rsidR="00013FBA" w:rsidRDefault="002D587F" w:rsidP="002D587F">
      <w:pPr>
        <w:snapToGrid w:val="0"/>
        <w:spacing w:afterLines="50" w:line="440" w:lineRule="exact"/>
        <w:jc w:val="center"/>
        <w:rPr>
          <w:rFonts w:ascii="Times New Roman" w:eastAsia="宋体" w:hAnsi="Times New Roman" w:cs="Times New Roman"/>
          <w:sz w:val="36"/>
          <w:szCs w:val="36"/>
        </w:rPr>
      </w:pPr>
      <w:r>
        <w:rPr>
          <w:rFonts w:ascii="Times New Roman" w:eastAsia="宋体" w:hAnsi="Times New Roman" w:cs="Times New Roman" w:hint="eastAsia"/>
          <w:kern w:val="0"/>
          <w:sz w:val="36"/>
          <w:szCs w:val="36"/>
        </w:rPr>
        <w:lastRenderedPageBreak/>
        <w:t>烟台朗朗时装有限公司</w:t>
      </w:r>
      <w:r>
        <w:rPr>
          <w:rFonts w:ascii="Times New Roman" w:eastAsia="宋体" w:hAnsi="Times New Roman" w:cs="Times New Roman" w:hint="eastAsia"/>
          <w:sz w:val="36"/>
          <w:szCs w:val="36"/>
        </w:rPr>
        <w:t>服装生产加工项目</w:t>
      </w:r>
    </w:p>
    <w:p w:rsidR="00013FBA" w:rsidRDefault="001B5CE0" w:rsidP="002D587F">
      <w:pPr>
        <w:snapToGrid w:val="0"/>
        <w:spacing w:afterLines="50" w:line="440" w:lineRule="exact"/>
        <w:jc w:val="center"/>
        <w:rPr>
          <w:rFonts w:ascii="Times New Roman" w:hAnsi="Times New Roman" w:cs="Times New Roman"/>
          <w:sz w:val="36"/>
          <w:szCs w:val="36"/>
        </w:rPr>
      </w:pPr>
      <w:r>
        <w:rPr>
          <w:rFonts w:ascii="Times New Roman" w:hAnsi="Times New Roman" w:cs="Times New Roman"/>
          <w:sz w:val="36"/>
          <w:szCs w:val="36"/>
        </w:rPr>
        <w:t>竣工环境保护验收组名单</w:t>
      </w:r>
      <w:bookmarkStart w:id="3" w:name="_GoBack"/>
      <w:bookmarkEnd w:id="3"/>
    </w:p>
    <w:tbl>
      <w:tblPr>
        <w:tblW w:w="13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42"/>
        <w:gridCol w:w="1984"/>
        <w:gridCol w:w="3892"/>
        <w:gridCol w:w="77"/>
        <w:gridCol w:w="1678"/>
        <w:gridCol w:w="23"/>
        <w:gridCol w:w="1985"/>
        <w:gridCol w:w="2296"/>
      </w:tblGrid>
      <w:tr w:rsidR="00013FBA" w:rsidTr="00550A5E">
        <w:trPr>
          <w:trHeight w:hRule="exact" w:val="567"/>
        </w:trPr>
        <w:tc>
          <w:tcPr>
            <w:tcW w:w="1843" w:type="dxa"/>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组织单位</w:t>
            </w:r>
          </w:p>
        </w:tc>
        <w:tc>
          <w:tcPr>
            <w:tcW w:w="12077" w:type="dxa"/>
            <w:gridSpan w:val="8"/>
            <w:tcBorders>
              <w:top w:val="single" w:sz="4" w:space="0" w:color="auto"/>
              <w:left w:val="single" w:sz="4" w:space="0" w:color="auto"/>
              <w:bottom w:val="single" w:sz="4" w:space="0" w:color="auto"/>
              <w:right w:val="single" w:sz="4" w:space="0" w:color="auto"/>
            </w:tcBorders>
            <w:vAlign w:val="center"/>
          </w:tcPr>
          <w:p w:rsidR="00013FBA" w:rsidRPr="00FD049C" w:rsidRDefault="002D587F" w:rsidP="005B30B5">
            <w:pPr>
              <w:jc w:val="center"/>
              <w:rPr>
                <w:rFonts w:ascii="Times New Roman" w:hAnsi="Times New Roman" w:cs="Times New Roman"/>
                <w:sz w:val="24"/>
              </w:rPr>
            </w:pPr>
            <w:r>
              <w:rPr>
                <w:rFonts w:ascii="Times New Roman" w:eastAsia="宋体" w:hAnsi="Times New Roman" w:cs="Times New Roman" w:hint="eastAsia"/>
                <w:kern w:val="0"/>
                <w:sz w:val="24"/>
              </w:rPr>
              <w:t>烟台朗朗时装有限公司</w:t>
            </w:r>
          </w:p>
        </w:tc>
      </w:tr>
      <w:tr w:rsidR="00013FBA" w:rsidTr="00550A5E">
        <w:trPr>
          <w:trHeight w:hRule="exact" w:val="567"/>
        </w:trPr>
        <w:tc>
          <w:tcPr>
            <w:tcW w:w="1843" w:type="dxa"/>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会议地点</w:t>
            </w:r>
          </w:p>
        </w:tc>
        <w:tc>
          <w:tcPr>
            <w:tcW w:w="6018" w:type="dxa"/>
            <w:gridSpan w:val="3"/>
            <w:tcBorders>
              <w:top w:val="single" w:sz="4" w:space="0" w:color="auto"/>
              <w:left w:val="single" w:sz="4" w:space="0" w:color="auto"/>
              <w:bottom w:val="single" w:sz="4" w:space="0" w:color="auto"/>
              <w:right w:val="single" w:sz="4" w:space="0" w:color="auto"/>
            </w:tcBorders>
            <w:vAlign w:val="center"/>
          </w:tcPr>
          <w:p w:rsidR="00013FBA" w:rsidRPr="00FD049C" w:rsidRDefault="002D587F" w:rsidP="005B30B5">
            <w:pPr>
              <w:jc w:val="center"/>
              <w:rPr>
                <w:rFonts w:ascii="Times New Roman" w:hAnsi="Times New Roman" w:cs="Times New Roman"/>
                <w:color w:val="000000" w:themeColor="text1"/>
                <w:sz w:val="24"/>
              </w:rPr>
            </w:pPr>
            <w:r>
              <w:rPr>
                <w:rFonts w:ascii="Times New Roman" w:eastAsia="宋体" w:hAnsi="Times New Roman" w:cs="Times New Roman" w:hint="eastAsia"/>
                <w:color w:val="000000" w:themeColor="text1"/>
                <w:kern w:val="0"/>
                <w:sz w:val="24"/>
              </w:rPr>
              <w:t>烟台朗朗时装有限公司</w:t>
            </w:r>
            <w:r w:rsidR="001B5CE0" w:rsidRPr="00FD049C">
              <w:rPr>
                <w:rFonts w:ascii="Times New Roman" w:eastAsia="宋体" w:hAnsi="Times New Roman" w:cs="Times New Roman"/>
                <w:color w:val="000000" w:themeColor="text1"/>
                <w:kern w:val="0"/>
                <w:sz w:val="24"/>
              </w:rPr>
              <w:t xml:space="preserve">  </w:t>
            </w:r>
            <w:r w:rsidR="001B5CE0" w:rsidRPr="00FD049C">
              <w:rPr>
                <w:rFonts w:ascii="Times New Roman" w:hAnsi="Times New Roman" w:cs="Times New Roman"/>
                <w:color w:val="000000" w:themeColor="text1"/>
                <w:sz w:val="24"/>
              </w:rPr>
              <w:t>会议室</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color w:val="000000" w:themeColor="text1"/>
                <w:sz w:val="24"/>
              </w:rPr>
            </w:pPr>
            <w:r w:rsidRPr="00FD049C">
              <w:rPr>
                <w:rFonts w:ascii="Times New Roman" w:hAnsi="Times New Roman" w:cs="Times New Roman"/>
                <w:color w:val="000000" w:themeColor="text1"/>
                <w:sz w:val="24"/>
              </w:rPr>
              <w:t>会议时间</w:t>
            </w:r>
          </w:p>
        </w:tc>
        <w:tc>
          <w:tcPr>
            <w:tcW w:w="4304" w:type="dxa"/>
            <w:gridSpan w:val="3"/>
            <w:tcBorders>
              <w:top w:val="single" w:sz="4" w:space="0" w:color="auto"/>
              <w:left w:val="single" w:sz="4" w:space="0" w:color="auto"/>
              <w:bottom w:val="single" w:sz="4" w:space="0" w:color="auto"/>
              <w:right w:val="single" w:sz="4" w:space="0" w:color="auto"/>
            </w:tcBorders>
            <w:vAlign w:val="center"/>
          </w:tcPr>
          <w:p w:rsidR="00013FBA" w:rsidRPr="00FD049C" w:rsidRDefault="001B5CE0" w:rsidP="002D587F">
            <w:pPr>
              <w:jc w:val="center"/>
              <w:rPr>
                <w:rFonts w:ascii="Times New Roman" w:hAnsi="Times New Roman" w:cs="Times New Roman"/>
                <w:color w:val="000000" w:themeColor="text1"/>
                <w:sz w:val="24"/>
              </w:rPr>
            </w:pPr>
            <w:r w:rsidRPr="00FD049C">
              <w:rPr>
                <w:rFonts w:ascii="Times New Roman" w:hAnsi="Times New Roman" w:cs="Times New Roman"/>
                <w:color w:val="000000" w:themeColor="text1"/>
                <w:sz w:val="24"/>
              </w:rPr>
              <w:t>202</w:t>
            </w:r>
            <w:r w:rsidR="003F5E5C" w:rsidRPr="00FD049C">
              <w:rPr>
                <w:rFonts w:ascii="Times New Roman" w:hAnsi="Times New Roman" w:cs="Times New Roman" w:hint="eastAsia"/>
                <w:color w:val="000000" w:themeColor="text1"/>
                <w:sz w:val="24"/>
              </w:rPr>
              <w:t>2</w:t>
            </w:r>
            <w:r w:rsidRPr="00FD049C">
              <w:rPr>
                <w:rFonts w:ascii="Times New Roman" w:hAnsi="Times New Roman" w:cs="Times New Roman"/>
                <w:color w:val="000000" w:themeColor="text1"/>
                <w:sz w:val="24"/>
              </w:rPr>
              <w:t>.</w:t>
            </w:r>
            <w:r w:rsidR="0026526A" w:rsidRPr="00FD049C">
              <w:rPr>
                <w:rFonts w:ascii="Times New Roman" w:hAnsi="Times New Roman" w:cs="Times New Roman" w:hint="eastAsia"/>
                <w:color w:val="000000" w:themeColor="text1"/>
                <w:sz w:val="24"/>
              </w:rPr>
              <w:t>4.</w:t>
            </w:r>
            <w:r w:rsidR="003F5E5C" w:rsidRPr="00FD049C">
              <w:rPr>
                <w:rFonts w:ascii="Times New Roman" w:hAnsi="Times New Roman" w:cs="Times New Roman" w:hint="eastAsia"/>
                <w:color w:val="000000" w:themeColor="text1"/>
                <w:sz w:val="24"/>
              </w:rPr>
              <w:t>2</w:t>
            </w:r>
            <w:r w:rsidR="002D587F">
              <w:rPr>
                <w:rFonts w:ascii="Times New Roman" w:hAnsi="Times New Roman" w:cs="Times New Roman" w:hint="eastAsia"/>
                <w:color w:val="000000" w:themeColor="text1"/>
                <w:sz w:val="24"/>
              </w:rPr>
              <w:t>7</w:t>
            </w:r>
          </w:p>
        </w:tc>
      </w:tr>
      <w:tr w:rsidR="00013FBA" w:rsidTr="00550A5E">
        <w:trPr>
          <w:trHeight w:hRule="exact" w:val="567"/>
        </w:trPr>
        <w:tc>
          <w:tcPr>
            <w:tcW w:w="13920" w:type="dxa"/>
            <w:gridSpan w:val="9"/>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与</w:t>
            </w:r>
            <w:r w:rsidRPr="00FD049C">
              <w:rPr>
                <w:rFonts w:ascii="Times New Roman" w:hAnsi="Times New Roman" w:cs="Times New Roman"/>
                <w:sz w:val="24"/>
              </w:rPr>
              <w:t xml:space="preserve">  </w:t>
            </w:r>
            <w:r w:rsidRPr="00FD049C">
              <w:rPr>
                <w:rFonts w:ascii="Times New Roman" w:hAnsi="Times New Roman" w:cs="Times New Roman"/>
                <w:sz w:val="24"/>
              </w:rPr>
              <w:t>会</w:t>
            </w:r>
            <w:r w:rsidRPr="00FD049C">
              <w:rPr>
                <w:rFonts w:ascii="Times New Roman" w:hAnsi="Times New Roman" w:cs="Times New Roman"/>
                <w:sz w:val="24"/>
              </w:rPr>
              <w:t xml:space="preserve">  </w:t>
            </w:r>
            <w:r w:rsidRPr="00FD049C">
              <w:rPr>
                <w:rFonts w:ascii="Times New Roman" w:hAnsi="Times New Roman" w:cs="Times New Roman"/>
                <w:sz w:val="24"/>
              </w:rPr>
              <w:t>人</w:t>
            </w:r>
            <w:r w:rsidRPr="00FD049C">
              <w:rPr>
                <w:rFonts w:ascii="Times New Roman" w:hAnsi="Times New Roman" w:cs="Times New Roman"/>
                <w:sz w:val="24"/>
              </w:rPr>
              <w:t xml:space="preserve">  </w:t>
            </w:r>
            <w:r w:rsidRPr="00FD049C">
              <w:rPr>
                <w:rFonts w:ascii="Times New Roman" w:hAnsi="Times New Roman" w:cs="Times New Roman"/>
                <w:sz w:val="24"/>
              </w:rPr>
              <w:t>员</w:t>
            </w:r>
          </w:p>
        </w:tc>
      </w:tr>
      <w:tr w:rsidR="00013FBA" w:rsidTr="00550A5E">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类别</w:t>
            </w:r>
          </w:p>
        </w:tc>
        <w:tc>
          <w:tcPr>
            <w:tcW w:w="1984" w:type="dxa"/>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姓名</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工作单位</w:t>
            </w:r>
            <w:r w:rsidRPr="00FD049C">
              <w:rPr>
                <w:rFonts w:ascii="Times New Roman" w:hAnsi="Times New Roman" w:cs="Times New Roman"/>
                <w:sz w:val="24"/>
              </w:rPr>
              <w:t>/</w:t>
            </w:r>
            <w:r w:rsidRPr="00FD049C">
              <w:rPr>
                <w:rFonts w:ascii="Times New Roman" w:hAnsi="Times New Roman" w:cs="Times New Roman"/>
                <w:sz w:val="24"/>
              </w:rPr>
              <w:t>身份证号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职称</w:t>
            </w:r>
            <w:r w:rsidRPr="00FD049C">
              <w:rPr>
                <w:rFonts w:ascii="Times New Roman" w:hAnsi="Times New Roman" w:cs="Times New Roman"/>
                <w:sz w:val="24"/>
              </w:rPr>
              <w:t>/</w:t>
            </w:r>
            <w:r w:rsidRPr="00FD049C">
              <w:rPr>
                <w:rFonts w:ascii="Times New Roman" w:hAnsi="Times New Roman" w:cs="Times New Roman"/>
                <w:sz w:val="24"/>
              </w:rPr>
              <w:t>职务</w:t>
            </w:r>
          </w:p>
        </w:tc>
        <w:tc>
          <w:tcPr>
            <w:tcW w:w="1985" w:type="dxa"/>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联系方式</w:t>
            </w:r>
          </w:p>
        </w:tc>
        <w:tc>
          <w:tcPr>
            <w:tcW w:w="2296" w:type="dxa"/>
            <w:tcBorders>
              <w:top w:val="single" w:sz="4" w:space="0" w:color="auto"/>
              <w:left w:val="single" w:sz="4" w:space="0" w:color="auto"/>
              <w:bottom w:val="single" w:sz="4" w:space="0" w:color="auto"/>
              <w:right w:val="single" w:sz="4" w:space="0" w:color="auto"/>
            </w:tcBorders>
            <w:vAlign w:val="center"/>
          </w:tcPr>
          <w:p w:rsidR="00013FBA" w:rsidRDefault="001B5CE0" w:rsidP="005B30B5">
            <w:pPr>
              <w:jc w:val="center"/>
              <w:rPr>
                <w:rFonts w:ascii="Times New Roman" w:hAnsi="Times New Roman" w:cs="Times New Roman"/>
                <w:szCs w:val="21"/>
              </w:rPr>
            </w:pPr>
            <w:r>
              <w:rPr>
                <w:rFonts w:ascii="Times New Roman" w:hAnsi="Times New Roman" w:cs="Times New Roman"/>
                <w:szCs w:val="21"/>
              </w:rPr>
              <w:t>签名</w:t>
            </w:r>
          </w:p>
        </w:tc>
      </w:tr>
      <w:tr w:rsidR="00013FBA" w:rsidTr="00550A5E">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1B5CE0" w:rsidP="005B30B5">
            <w:pPr>
              <w:jc w:val="center"/>
              <w:rPr>
                <w:rFonts w:ascii="Times New Roman" w:hAnsi="Times New Roman" w:cs="Times New Roman"/>
                <w:sz w:val="24"/>
              </w:rPr>
            </w:pPr>
            <w:r w:rsidRPr="00FD049C">
              <w:rPr>
                <w:rFonts w:ascii="Times New Roman" w:hAnsi="Times New Roman" w:cs="Times New Roman"/>
                <w:sz w:val="24"/>
              </w:rPr>
              <w:t>建设单位</w:t>
            </w:r>
          </w:p>
        </w:tc>
        <w:tc>
          <w:tcPr>
            <w:tcW w:w="1984" w:type="dxa"/>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2D587F" w:rsidP="005B30B5">
            <w:pPr>
              <w:jc w:val="center"/>
              <w:rPr>
                <w:rFonts w:ascii="Times New Roman" w:hAnsi="Times New Roman" w:cs="Times New Roman"/>
                <w:sz w:val="24"/>
              </w:rPr>
            </w:pPr>
            <w:r>
              <w:rPr>
                <w:rFonts w:ascii="Times New Roman" w:eastAsia="宋体" w:hAnsi="Times New Roman" w:cs="Times New Roman" w:hint="eastAsia"/>
                <w:color w:val="000000" w:themeColor="text1"/>
                <w:kern w:val="0"/>
                <w:sz w:val="24"/>
              </w:rPr>
              <w:t>烟台朗朗时装有限公司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013FBA" w:rsidRDefault="00013FBA" w:rsidP="005B30B5">
            <w:pPr>
              <w:jc w:val="center"/>
              <w:rPr>
                <w:rFonts w:ascii="Times New Roman" w:hAnsi="Times New Roman" w:cs="Times New Roman"/>
                <w:szCs w:val="21"/>
              </w:rPr>
            </w:pPr>
          </w:p>
        </w:tc>
      </w:tr>
      <w:tr w:rsidR="00013FBA" w:rsidTr="00550A5E">
        <w:trPr>
          <w:trHeight w:hRule="exact" w:val="567"/>
        </w:trPr>
        <w:tc>
          <w:tcPr>
            <w:tcW w:w="1985" w:type="dxa"/>
            <w:gridSpan w:val="2"/>
            <w:tcBorders>
              <w:top w:val="single" w:sz="4" w:space="0" w:color="auto"/>
              <w:left w:val="single" w:sz="4" w:space="0" w:color="auto"/>
              <w:right w:val="single" w:sz="4" w:space="0" w:color="auto"/>
            </w:tcBorders>
            <w:vAlign w:val="center"/>
          </w:tcPr>
          <w:p w:rsidR="00013FBA" w:rsidRPr="00FD049C" w:rsidRDefault="001B5CE0" w:rsidP="00550A5E">
            <w:pPr>
              <w:jc w:val="center"/>
              <w:rPr>
                <w:rFonts w:ascii="Times New Roman" w:hAnsi="Times New Roman" w:cs="Times New Roman"/>
                <w:sz w:val="24"/>
              </w:rPr>
            </w:pPr>
            <w:r w:rsidRPr="00FD049C">
              <w:rPr>
                <w:rFonts w:ascii="Times New Roman" w:hAnsi="Times New Roman" w:cs="Times New Roman"/>
                <w:sz w:val="24"/>
              </w:rPr>
              <w:t>验收检测单位</w:t>
            </w:r>
          </w:p>
        </w:tc>
        <w:tc>
          <w:tcPr>
            <w:tcW w:w="1984" w:type="dxa"/>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2D587F" w:rsidP="005B30B5">
            <w:pPr>
              <w:jc w:val="center"/>
              <w:rPr>
                <w:rFonts w:ascii="Times New Roman" w:eastAsia="宋体" w:hAnsi="Times New Roman" w:cs="Times New Roman"/>
                <w:kern w:val="0"/>
                <w:sz w:val="24"/>
              </w:rPr>
            </w:pPr>
            <w:r>
              <w:rPr>
                <w:rFonts w:hint="eastAsia"/>
                <w:sz w:val="24"/>
              </w:rPr>
              <w:t>山东方信环境检测有限公司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3FBA" w:rsidRPr="00FD049C" w:rsidRDefault="00013FBA" w:rsidP="005B30B5">
            <w:pPr>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013FBA" w:rsidRDefault="00013FBA" w:rsidP="005B30B5">
            <w:pPr>
              <w:jc w:val="center"/>
              <w:rPr>
                <w:rFonts w:ascii="Times New Roman" w:hAnsi="Times New Roman" w:cs="Times New Roman"/>
                <w:szCs w:val="21"/>
              </w:rPr>
            </w:pPr>
          </w:p>
        </w:tc>
      </w:tr>
      <w:tr w:rsidR="005B30B5" w:rsidTr="00550A5E">
        <w:trPr>
          <w:trHeight w:hRule="exact" w:val="567"/>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专家成员</w:t>
            </w:r>
          </w:p>
        </w:tc>
        <w:tc>
          <w:tcPr>
            <w:tcW w:w="1984"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proofErr w:type="gramStart"/>
            <w:r w:rsidRPr="00FD049C">
              <w:rPr>
                <w:rFonts w:ascii="Times New Roman" w:hAnsi="Times New Roman" w:cs="Times New Roman"/>
                <w:sz w:val="24"/>
              </w:rPr>
              <w:t>杨积青</w:t>
            </w:r>
            <w:proofErr w:type="gramEnd"/>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烟台市牟平环境监控中心</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高工</w:t>
            </w:r>
          </w:p>
        </w:tc>
        <w:tc>
          <w:tcPr>
            <w:tcW w:w="1985"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13573567775</w:t>
            </w: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rsidP="005B30B5">
            <w:pPr>
              <w:jc w:val="center"/>
              <w:rPr>
                <w:rFonts w:ascii="Times New Roman" w:hAnsi="Times New Roman" w:cs="Times New Roman"/>
                <w:szCs w:val="21"/>
              </w:rPr>
            </w:pPr>
          </w:p>
        </w:tc>
      </w:tr>
      <w:tr w:rsidR="005B30B5" w:rsidTr="00550A5E">
        <w:trPr>
          <w:trHeight w:hRule="exact" w:val="567"/>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widowControl/>
              <w:jc w:val="left"/>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proofErr w:type="gramStart"/>
            <w:r w:rsidRPr="00FD049C">
              <w:rPr>
                <w:rFonts w:ascii="Times New Roman" w:hAnsi="Times New Roman" w:cs="Times New Roman"/>
                <w:sz w:val="24"/>
              </w:rPr>
              <w:t>满智勇</w:t>
            </w:r>
            <w:proofErr w:type="gramEnd"/>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山东省烟台生态环境监测中心</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高工</w:t>
            </w:r>
          </w:p>
        </w:tc>
        <w:tc>
          <w:tcPr>
            <w:tcW w:w="1985"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18660071027</w:t>
            </w: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rsidP="005B30B5">
            <w:pPr>
              <w:jc w:val="center"/>
              <w:rPr>
                <w:rFonts w:ascii="Times New Roman" w:hAnsi="Times New Roman" w:cs="Times New Roman"/>
                <w:szCs w:val="21"/>
              </w:rPr>
            </w:pPr>
          </w:p>
        </w:tc>
      </w:tr>
      <w:tr w:rsidR="005B30B5" w:rsidTr="00550A5E">
        <w:trPr>
          <w:trHeight w:hRule="exact" w:val="567"/>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widowControl/>
              <w:jc w:val="left"/>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邓忠伟</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hint="eastAsia"/>
                <w:sz w:val="24"/>
              </w:rPr>
              <w:t>山东</w:t>
            </w:r>
            <w:r w:rsidRPr="00FD049C">
              <w:rPr>
                <w:rFonts w:ascii="Times New Roman" w:hAnsi="Times New Roman" w:cs="Times New Roman"/>
                <w:sz w:val="24"/>
              </w:rPr>
              <w:t>润平环境科技有限公司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sz w:val="24"/>
              </w:rPr>
              <w:t>高工</w:t>
            </w:r>
          </w:p>
        </w:tc>
        <w:tc>
          <w:tcPr>
            <w:tcW w:w="1985" w:type="dxa"/>
            <w:tcBorders>
              <w:top w:val="single" w:sz="4" w:space="0" w:color="auto"/>
              <w:left w:val="single" w:sz="4" w:space="0" w:color="auto"/>
              <w:bottom w:val="single" w:sz="4" w:space="0" w:color="auto"/>
              <w:right w:val="single" w:sz="4" w:space="0" w:color="auto"/>
            </w:tcBorders>
            <w:vAlign w:val="center"/>
          </w:tcPr>
          <w:p w:rsidR="005B30B5" w:rsidRPr="00FD049C" w:rsidRDefault="005B30B5" w:rsidP="005B30B5">
            <w:pPr>
              <w:jc w:val="center"/>
              <w:rPr>
                <w:rFonts w:ascii="Times New Roman" w:hAnsi="Times New Roman" w:cs="Times New Roman"/>
                <w:sz w:val="24"/>
              </w:rPr>
            </w:pPr>
            <w:r w:rsidRPr="00FD049C">
              <w:rPr>
                <w:rFonts w:ascii="Times New Roman" w:hAnsi="Times New Roman" w:cs="Times New Roman" w:hint="eastAsia"/>
                <w:sz w:val="24"/>
              </w:rPr>
              <w:t>13723954772</w:t>
            </w: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rsidP="005B30B5">
            <w:pPr>
              <w:jc w:val="center"/>
              <w:rPr>
                <w:rFonts w:ascii="Times New Roman" w:hAnsi="Times New Roman" w:cs="Times New Roman"/>
                <w:szCs w:val="21"/>
              </w:rPr>
            </w:pPr>
          </w:p>
        </w:tc>
      </w:tr>
      <w:tr w:rsidR="005B30B5" w:rsidTr="00550A5E">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40" w:lineRule="exact"/>
              <w:jc w:val="center"/>
              <w:rPr>
                <w:rFonts w:ascii="Times New Roman" w:hAnsi="Times New Roman"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r>
      <w:tr w:rsidR="005B30B5" w:rsidTr="00550A5E">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40" w:lineRule="exact"/>
              <w:jc w:val="center"/>
              <w:rPr>
                <w:rFonts w:ascii="Times New Roman" w:hAnsi="Times New Roman"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5B30B5" w:rsidRDefault="005B30B5">
            <w:pPr>
              <w:spacing w:line="480" w:lineRule="exact"/>
              <w:jc w:val="center"/>
              <w:rPr>
                <w:rFonts w:ascii="Times New Roman" w:hAnsi="Times New Roman" w:cs="Times New Roman"/>
                <w:szCs w:val="21"/>
              </w:rPr>
            </w:pPr>
          </w:p>
        </w:tc>
      </w:tr>
    </w:tbl>
    <w:p w:rsidR="00013FBA" w:rsidRDefault="00013FBA">
      <w:pPr>
        <w:spacing w:line="360" w:lineRule="auto"/>
        <w:ind w:firstLineChars="200" w:firstLine="720"/>
        <w:jc w:val="right"/>
        <w:rPr>
          <w:rFonts w:ascii="Times New Roman" w:hAnsi="Times New Roman" w:cs="Times New Roman"/>
          <w:bCs/>
          <w:sz w:val="36"/>
          <w:szCs w:val="36"/>
        </w:rPr>
      </w:pPr>
    </w:p>
    <w:sectPr w:rsidR="00013FBA" w:rsidSect="00013FBA">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7A" w:rsidRDefault="002C717A" w:rsidP="00013FBA">
      <w:r>
        <w:separator/>
      </w:r>
    </w:p>
  </w:endnote>
  <w:endnote w:type="continuationSeparator" w:id="0">
    <w:p w:rsidR="002C717A" w:rsidRDefault="002C717A" w:rsidP="00013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797"/>
    </w:sdtPr>
    <w:sdtEndPr>
      <w:rPr>
        <w:rFonts w:ascii="Times New Roman" w:hAnsi="Times New Roman" w:cs="Times New Roman"/>
      </w:rPr>
    </w:sdtEndPr>
    <w:sdtContent>
      <w:p w:rsidR="00013FBA" w:rsidRDefault="00311B97">
        <w:pPr>
          <w:pStyle w:val="a9"/>
          <w:jc w:val="center"/>
          <w:rPr>
            <w:rFonts w:ascii="Times New Roman" w:hAnsi="Times New Roman" w:cs="Times New Roman"/>
          </w:rPr>
        </w:pPr>
        <w:r>
          <w:rPr>
            <w:rFonts w:ascii="Times New Roman" w:hAnsi="Times New Roman" w:cs="Times New Roman"/>
          </w:rPr>
          <w:fldChar w:fldCharType="begin"/>
        </w:r>
        <w:r w:rsidR="001B5CE0">
          <w:rPr>
            <w:rFonts w:ascii="Times New Roman" w:hAnsi="Times New Roman" w:cs="Times New Roman"/>
          </w:rPr>
          <w:instrText xml:space="preserve"> PAGE   \* MERGEFORMAT </w:instrText>
        </w:r>
        <w:r>
          <w:rPr>
            <w:rFonts w:ascii="Times New Roman" w:hAnsi="Times New Roman" w:cs="Times New Roman"/>
          </w:rPr>
          <w:fldChar w:fldCharType="separate"/>
        </w:r>
        <w:r w:rsidR="00C97A52" w:rsidRPr="00C97A52">
          <w:rPr>
            <w:rFonts w:ascii="Times New Roman" w:hAnsi="Times New Roman" w:cs="Times New Roman"/>
            <w:noProof/>
            <w:lang w:val="zh-CN"/>
          </w:rPr>
          <w:t>5</w:t>
        </w:r>
        <w:r>
          <w:rPr>
            <w:rFonts w:ascii="Times New Roman" w:hAnsi="Times New Roman" w:cs="Times New Roman"/>
          </w:rPr>
          <w:fldChar w:fldCharType="end"/>
        </w:r>
      </w:p>
    </w:sdtContent>
  </w:sdt>
  <w:p w:rsidR="00013FBA" w:rsidRDefault="00013F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7A" w:rsidRDefault="002C717A" w:rsidP="00013FBA">
      <w:r>
        <w:separator/>
      </w:r>
    </w:p>
  </w:footnote>
  <w:footnote w:type="continuationSeparator" w:id="0">
    <w:p w:rsidR="002C717A" w:rsidRDefault="002C717A" w:rsidP="00013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00D53"/>
    <w:multiLevelType w:val="multilevel"/>
    <w:tmpl w:val="75300D53"/>
    <w:lvl w:ilvl="0">
      <w:start w:val="1"/>
      <w:numFmt w:val="chineseCountingThousand"/>
      <w:pStyle w:val="1"/>
      <w:lvlText w:val="%1、"/>
      <w:lvlJc w:val="left"/>
      <w:pPr>
        <w:ind w:left="2138" w:hanging="720"/>
      </w:pPr>
      <w:rPr>
        <w:rFonts w:eastAsia="宋体" w:hint="eastAsia"/>
        <w:b/>
        <w:i w:val="0"/>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31F3"/>
    <w:rsid w:val="0011400C"/>
    <w:rsid w:val="001251AB"/>
    <w:rsid w:val="001267E0"/>
    <w:rsid w:val="00134A87"/>
    <w:rsid w:val="001378A6"/>
    <w:rsid w:val="001439D2"/>
    <w:rsid w:val="00152EDF"/>
    <w:rsid w:val="00156D66"/>
    <w:rsid w:val="00162DEB"/>
    <w:rsid w:val="0016425F"/>
    <w:rsid w:val="0016773E"/>
    <w:rsid w:val="0017242E"/>
    <w:rsid w:val="00173999"/>
    <w:rsid w:val="00187AA5"/>
    <w:rsid w:val="00191AB2"/>
    <w:rsid w:val="001937ED"/>
    <w:rsid w:val="001B5CE0"/>
    <w:rsid w:val="001C0693"/>
    <w:rsid w:val="001C637B"/>
    <w:rsid w:val="001C6A00"/>
    <w:rsid w:val="001D1D1D"/>
    <w:rsid w:val="001F3034"/>
    <w:rsid w:val="00212A79"/>
    <w:rsid w:val="002161D6"/>
    <w:rsid w:val="00225000"/>
    <w:rsid w:val="00231835"/>
    <w:rsid w:val="0026526A"/>
    <w:rsid w:val="002739DA"/>
    <w:rsid w:val="002A254A"/>
    <w:rsid w:val="002A2975"/>
    <w:rsid w:val="002A65B7"/>
    <w:rsid w:val="002B0618"/>
    <w:rsid w:val="002B6A54"/>
    <w:rsid w:val="002C26E6"/>
    <w:rsid w:val="002C717A"/>
    <w:rsid w:val="002D116D"/>
    <w:rsid w:val="002D34CB"/>
    <w:rsid w:val="002D587F"/>
    <w:rsid w:val="002D5C77"/>
    <w:rsid w:val="002D7D67"/>
    <w:rsid w:val="002F1E0C"/>
    <w:rsid w:val="002F5158"/>
    <w:rsid w:val="0030076D"/>
    <w:rsid w:val="0031188B"/>
    <w:rsid w:val="00311B97"/>
    <w:rsid w:val="00313AC7"/>
    <w:rsid w:val="00324A6B"/>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7AA3"/>
    <w:rsid w:val="004F4EC1"/>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D383A"/>
    <w:rsid w:val="006E2FCE"/>
    <w:rsid w:val="006E68D1"/>
    <w:rsid w:val="00701105"/>
    <w:rsid w:val="00701458"/>
    <w:rsid w:val="0070265B"/>
    <w:rsid w:val="00703E21"/>
    <w:rsid w:val="00710876"/>
    <w:rsid w:val="007426A1"/>
    <w:rsid w:val="00750530"/>
    <w:rsid w:val="00776329"/>
    <w:rsid w:val="0077650F"/>
    <w:rsid w:val="007849B0"/>
    <w:rsid w:val="00792FC5"/>
    <w:rsid w:val="00794E80"/>
    <w:rsid w:val="00795FD5"/>
    <w:rsid w:val="007A2DB4"/>
    <w:rsid w:val="007A5200"/>
    <w:rsid w:val="007A6D83"/>
    <w:rsid w:val="007B7638"/>
    <w:rsid w:val="007C42C2"/>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804A5"/>
    <w:rsid w:val="00986EFE"/>
    <w:rsid w:val="00995899"/>
    <w:rsid w:val="009B3744"/>
    <w:rsid w:val="009B4BE9"/>
    <w:rsid w:val="009C1AC1"/>
    <w:rsid w:val="009D56EF"/>
    <w:rsid w:val="009E5D26"/>
    <w:rsid w:val="009F2A3E"/>
    <w:rsid w:val="00A14696"/>
    <w:rsid w:val="00A16D5A"/>
    <w:rsid w:val="00A23B4E"/>
    <w:rsid w:val="00A26FD9"/>
    <w:rsid w:val="00A27808"/>
    <w:rsid w:val="00A314B1"/>
    <w:rsid w:val="00A54BFA"/>
    <w:rsid w:val="00A64E64"/>
    <w:rsid w:val="00A7560D"/>
    <w:rsid w:val="00A83821"/>
    <w:rsid w:val="00AA365B"/>
    <w:rsid w:val="00AB365A"/>
    <w:rsid w:val="00AC3962"/>
    <w:rsid w:val="00AC5653"/>
    <w:rsid w:val="00AE17AB"/>
    <w:rsid w:val="00AE3D51"/>
    <w:rsid w:val="00AE5B76"/>
    <w:rsid w:val="00AE6618"/>
    <w:rsid w:val="00AE7892"/>
    <w:rsid w:val="00B11259"/>
    <w:rsid w:val="00B20139"/>
    <w:rsid w:val="00B23765"/>
    <w:rsid w:val="00B25BD2"/>
    <w:rsid w:val="00B27182"/>
    <w:rsid w:val="00B301FD"/>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17798"/>
    <w:rsid w:val="00C2131C"/>
    <w:rsid w:val="00C25261"/>
    <w:rsid w:val="00C27748"/>
    <w:rsid w:val="00C27A4B"/>
    <w:rsid w:val="00C34A76"/>
    <w:rsid w:val="00C403D5"/>
    <w:rsid w:val="00C44EE6"/>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406DA"/>
    <w:rsid w:val="00D41350"/>
    <w:rsid w:val="00D43ACA"/>
    <w:rsid w:val="00D44B1B"/>
    <w:rsid w:val="00D50040"/>
    <w:rsid w:val="00D52FF2"/>
    <w:rsid w:val="00D56F4B"/>
    <w:rsid w:val="00D607B9"/>
    <w:rsid w:val="00D75F12"/>
    <w:rsid w:val="00D807D6"/>
    <w:rsid w:val="00D827C3"/>
    <w:rsid w:val="00D8307D"/>
    <w:rsid w:val="00D86B6D"/>
    <w:rsid w:val="00D86EE3"/>
    <w:rsid w:val="00DA286C"/>
    <w:rsid w:val="00DA4216"/>
    <w:rsid w:val="00DA4733"/>
    <w:rsid w:val="00DB6FF9"/>
    <w:rsid w:val="00DC21B4"/>
    <w:rsid w:val="00DC3881"/>
    <w:rsid w:val="00DD321D"/>
    <w:rsid w:val="00DD5B37"/>
    <w:rsid w:val="00DE1B8C"/>
    <w:rsid w:val="00DF4915"/>
    <w:rsid w:val="00DF4B75"/>
    <w:rsid w:val="00DF6C40"/>
    <w:rsid w:val="00E00CDF"/>
    <w:rsid w:val="00E077DE"/>
    <w:rsid w:val="00E14334"/>
    <w:rsid w:val="00E20209"/>
    <w:rsid w:val="00E324C7"/>
    <w:rsid w:val="00E3342A"/>
    <w:rsid w:val="00E35373"/>
    <w:rsid w:val="00E40544"/>
    <w:rsid w:val="00E45735"/>
    <w:rsid w:val="00E470F2"/>
    <w:rsid w:val="00E52822"/>
    <w:rsid w:val="00E52E97"/>
    <w:rsid w:val="00E52FEF"/>
    <w:rsid w:val="00E53028"/>
    <w:rsid w:val="00E62F07"/>
    <w:rsid w:val="00E727D1"/>
    <w:rsid w:val="00E72E43"/>
    <w:rsid w:val="00E80B41"/>
    <w:rsid w:val="00E8644E"/>
    <w:rsid w:val="00E9002D"/>
    <w:rsid w:val="00E90361"/>
    <w:rsid w:val="00EB4BDA"/>
    <w:rsid w:val="00EC0734"/>
    <w:rsid w:val="00EC35BA"/>
    <w:rsid w:val="00EC4144"/>
    <w:rsid w:val="00ED7095"/>
    <w:rsid w:val="00EE2ACE"/>
    <w:rsid w:val="00EF3A0A"/>
    <w:rsid w:val="00EF4B44"/>
    <w:rsid w:val="00EF57AB"/>
    <w:rsid w:val="00F012C3"/>
    <w:rsid w:val="00F04734"/>
    <w:rsid w:val="00F11D64"/>
    <w:rsid w:val="00F13FAA"/>
    <w:rsid w:val="00F30579"/>
    <w:rsid w:val="00F32C23"/>
    <w:rsid w:val="00F35AEA"/>
    <w:rsid w:val="00F46E87"/>
    <w:rsid w:val="00F54D69"/>
    <w:rsid w:val="00F5622C"/>
    <w:rsid w:val="00F61925"/>
    <w:rsid w:val="00F85DAD"/>
    <w:rsid w:val="00F865E0"/>
    <w:rsid w:val="00F87665"/>
    <w:rsid w:val="00FA51E4"/>
    <w:rsid w:val="00FB0184"/>
    <w:rsid w:val="00FB6809"/>
    <w:rsid w:val="00FC2E22"/>
    <w:rsid w:val="00FD049C"/>
    <w:rsid w:val="00FD41EC"/>
    <w:rsid w:val="00FE05F8"/>
    <w:rsid w:val="00FE0BCD"/>
    <w:rsid w:val="00FF1DF9"/>
    <w:rsid w:val="071B6442"/>
    <w:rsid w:val="26DE48B8"/>
    <w:rsid w:val="428D1F03"/>
    <w:rsid w:val="52971A0A"/>
    <w:rsid w:val="530E5551"/>
    <w:rsid w:val="58C20DBE"/>
    <w:rsid w:val="6D535020"/>
    <w:rsid w:val="757F6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iPriority="99" w:unhideWhenUsed="0" w:qFormat="1"/>
    <w:lsdException w:name="Body Text First Indent 2"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13FB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13FBA"/>
    <w:pPr>
      <w:numPr>
        <w:numId w:val="1"/>
      </w:numPr>
      <w:autoSpaceDE w:val="0"/>
      <w:autoSpaceDN w:val="0"/>
      <w:adjustRightInd w:val="0"/>
      <w:snapToGrid w:val="0"/>
      <w:spacing w:line="360" w:lineRule="auto"/>
      <w:jc w:val="center"/>
      <w:outlineLvl w:val="0"/>
    </w:pPr>
    <w:rPr>
      <w:b/>
      <w:sz w:val="32"/>
      <w:szCs w:val="32"/>
    </w:rPr>
  </w:style>
  <w:style w:type="paragraph" w:styleId="20">
    <w:name w:val="heading 2"/>
    <w:basedOn w:val="a"/>
    <w:next w:val="a"/>
    <w:link w:val="2Char"/>
    <w:semiHidden/>
    <w:unhideWhenUsed/>
    <w:qFormat/>
    <w:rsid w:val="00013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013FBA"/>
    <w:pPr>
      <w:tabs>
        <w:tab w:val="left" w:pos="142"/>
      </w:tabs>
      <w:adjustRightInd w:val="0"/>
      <w:snapToGrid w:val="0"/>
      <w:spacing w:line="360" w:lineRule="auto"/>
      <w:outlineLvl w:val="2"/>
    </w:pPr>
    <w:rPr>
      <w:rFonts w:ascii="Times New Roman" w:eastAsia="宋体" w:hAnsi="Times New Roman"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link w:val="2Char0"/>
    <w:uiPriority w:val="99"/>
    <w:unhideWhenUsed/>
    <w:qFormat/>
    <w:rsid w:val="00013FBA"/>
    <w:pPr>
      <w:ind w:leftChars="0" w:left="0" w:firstLineChars="200" w:firstLine="420"/>
    </w:pPr>
    <w:rPr>
      <w:rFonts w:ascii="Times New Roman" w:eastAsia="宋体" w:hAnsi="Times New Roman" w:cs="Times New Roman"/>
    </w:rPr>
  </w:style>
  <w:style w:type="paragraph" w:styleId="a4">
    <w:name w:val="Body Text Indent"/>
    <w:basedOn w:val="a"/>
    <w:next w:val="10505"/>
    <w:link w:val="Char"/>
    <w:qFormat/>
    <w:rsid w:val="00013FBA"/>
    <w:pPr>
      <w:spacing w:after="120"/>
      <w:ind w:leftChars="200" w:left="420"/>
    </w:pPr>
  </w:style>
  <w:style w:type="paragraph" w:customStyle="1" w:styleId="10505">
    <w:name w:val="样式 标题 1一级标题 + 段前: 0.5 行 段后: 0.5 行"/>
    <w:basedOn w:val="1"/>
    <w:uiPriority w:val="99"/>
    <w:qFormat/>
    <w:rsid w:val="00013FBA"/>
    <w:pPr>
      <w:spacing w:line="320" w:lineRule="exact"/>
      <w:outlineLvl w:val="9"/>
    </w:pPr>
    <w:rPr>
      <w:spacing w:val="-6"/>
      <w:kern w:val="0"/>
      <w:sz w:val="21"/>
      <w:szCs w:val="21"/>
    </w:rPr>
  </w:style>
  <w:style w:type="paragraph" w:styleId="a0">
    <w:name w:val="Normal Indent"/>
    <w:basedOn w:val="a"/>
    <w:link w:val="Char0"/>
    <w:qFormat/>
    <w:rsid w:val="00013FBA"/>
    <w:pPr>
      <w:ind w:firstLineChars="200" w:firstLine="420"/>
    </w:pPr>
  </w:style>
  <w:style w:type="paragraph" w:styleId="a5">
    <w:name w:val="Body Text"/>
    <w:basedOn w:val="a"/>
    <w:link w:val="Char1"/>
    <w:qFormat/>
    <w:rsid w:val="00013FBA"/>
    <w:pPr>
      <w:spacing w:after="120"/>
    </w:pPr>
  </w:style>
  <w:style w:type="paragraph" w:styleId="a6">
    <w:name w:val="Plain Text"/>
    <w:basedOn w:val="a"/>
    <w:link w:val="Char2"/>
    <w:qFormat/>
    <w:rsid w:val="00013FBA"/>
    <w:rPr>
      <w:rFonts w:ascii="宋体" w:hAnsi="Courier New"/>
      <w:szCs w:val="20"/>
    </w:rPr>
  </w:style>
  <w:style w:type="paragraph" w:styleId="a7">
    <w:name w:val="Date"/>
    <w:basedOn w:val="a"/>
    <w:next w:val="a"/>
    <w:link w:val="Char3"/>
    <w:uiPriority w:val="99"/>
    <w:qFormat/>
    <w:rsid w:val="00013FBA"/>
    <w:rPr>
      <w:rFonts w:ascii="Times New Roman" w:eastAsia="宋体" w:hAnsi="Times New Roman" w:cs="Times New Roman"/>
      <w:kern w:val="0"/>
      <w:sz w:val="20"/>
      <w:szCs w:val="21"/>
    </w:rPr>
  </w:style>
  <w:style w:type="paragraph" w:styleId="a8">
    <w:name w:val="Balloon Text"/>
    <w:basedOn w:val="a"/>
    <w:link w:val="Char4"/>
    <w:qFormat/>
    <w:rsid w:val="00013FBA"/>
    <w:rPr>
      <w:sz w:val="18"/>
      <w:szCs w:val="18"/>
    </w:rPr>
  </w:style>
  <w:style w:type="paragraph" w:styleId="a9">
    <w:name w:val="footer"/>
    <w:basedOn w:val="a"/>
    <w:link w:val="Char5"/>
    <w:qFormat/>
    <w:rsid w:val="00013FBA"/>
    <w:pPr>
      <w:tabs>
        <w:tab w:val="center" w:pos="4153"/>
        <w:tab w:val="right" w:pos="8306"/>
      </w:tabs>
      <w:snapToGrid w:val="0"/>
      <w:jc w:val="left"/>
    </w:pPr>
    <w:rPr>
      <w:sz w:val="18"/>
      <w:szCs w:val="18"/>
    </w:rPr>
  </w:style>
  <w:style w:type="paragraph" w:styleId="aa">
    <w:name w:val="header"/>
    <w:basedOn w:val="a"/>
    <w:link w:val="Char6"/>
    <w:qFormat/>
    <w:rsid w:val="00013FBA"/>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qFormat/>
    <w:rsid w:val="00013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1"/>
    <w:qFormat/>
    <w:rsid w:val="00013FBA"/>
    <w:rPr>
      <w:i/>
      <w:iCs/>
    </w:rPr>
  </w:style>
  <w:style w:type="paragraph" w:customStyle="1" w:styleId="Style826">
    <w:name w:val="_Style 826"/>
    <w:basedOn w:val="a"/>
    <w:next w:val="a"/>
    <w:qFormat/>
    <w:rsid w:val="00013FBA"/>
    <w:pPr>
      <w:adjustRightInd w:val="0"/>
      <w:snapToGrid w:val="0"/>
      <w:spacing w:line="360" w:lineRule="auto"/>
      <w:ind w:firstLineChars="200" w:firstLine="200"/>
    </w:pPr>
    <w:rPr>
      <w:rFonts w:ascii="宋体" w:hAnsi="宋体" w:cs="宋体"/>
      <w:sz w:val="24"/>
    </w:rPr>
  </w:style>
  <w:style w:type="character" w:customStyle="1" w:styleId="Char6">
    <w:name w:val="页眉 Char"/>
    <w:basedOn w:val="a1"/>
    <w:link w:val="aa"/>
    <w:qFormat/>
    <w:rsid w:val="00013FBA"/>
    <w:rPr>
      <w:kern w:val="2"/>
      <w:sz w:val="18"/>
      <w:szCs w:val="18"/>
    </w:rPr>
  </w:style>
  <w:style w:type="character" w:customStyle="1" w:styleId="Char5">
    <w:name w:val="页脚 Char"/>
    <w:basedOn w:val="a1"/>
    <w:link w:val="a9"/>
    <w:uiPriority w:val="99"/>
    <w:qFormat/>
    <w:rsid w:val="00013FBA"/>
    <w:rPr>
      <w:kern w:val="2"/>
      <w:sz w:val="18"/>
      <w:szCs w:val="18"/>
    </w:rPr>
  </w:style>
  <w:style w:type="paragraph" w:customStyle="1" w:styleId="ad">
    <w:name w:val="文字描述"/>
    <w:basedOn w:val="a"/>
    <w:link w:val="Char7"/>
    <w:qFormat/>
    <w:rsid w:val="00013FBA"/>
    <w:pPr>
      <w:adjustRightInd w:val="0"/>
      <w:snapToGrid w:val="0"/>
      <w:spacing w:line="360" w:lineRule="auto"/>
      <w:ind w:firstLineChars="200" w:firstLine="200"/>
    </w:pPr>
    <w:rPr>
      <w:rFonts w:ascii="Times New Roman" w:eastAsia="宋体" w:hAnsi="Times New Roman" w:cs="Times New Roman"/>
      <w:spacing w:val="-2"/>
      <w:sz w:val="24"/>
    </w:rPr>
  </w:style>
  <w:style w:type="character" w:customStyle="1" w:styleId="Char7">
    <w:name w:val="文字描述 Char"/>
    <w:link w:val="ad"/>
    <w:qFormat/>
    <w:rsid w:val="00013FBA"/>
    <w:rPr>
      <w:spacing w:val="-2"/>
      <w:kern w:val="2"/>
      <w:sz w:val="24"/>
      <w:szCs w:val="24"/>
    </w:rPr>
  </w:style>
  <w:style w:type="paragraph" w:customStyle="1" w:styleId="ae">
    <w:name w:val="表格"/>
    <w:basedOn w:val="a"/>
    <w:link w:val="Char20"/>
    <w:qFormat/>
    <w:rsid w:val="00013FBA"/>
    <w:pPr>
      <w:snapToGrid w:val="0"/>
      <w:jc w:val="center"/>
    </w:pPr>
    <w:rPr>
      <w:rFonts w:ascii="Times New Roman" w:eastAsia="宋体" w:hAnsi="Times New Roman" w:cs="Times New Roman"/>
      <w:szCs w:val="21"/>
    </w:rPr>
  </w:style>
  <w:style w:type="character" w:customStyle="1" w:styleId="Char20">
    <w:name w:val="表格 Char2"/>
    <w:link w:val="ae"/>
    <w:qFormat/>
    <w:rsid w:val="00013FBA"/>
    <w:rPr>
      <w:kern w:val="2"/>
      <w:sz w:val="21"/>
      <w:szCs w:val="21"/>
    </w:rPr>
  </w:style>
  <w:style w:type="paragraph" w:customStyle="1" w:styleId="10">
    <w:name w:val="正文文本1"/>
    <w:basedOn w:val="a"/>
    <w:link w:val="af"/>
    <w:uiPriority w:val="99"/>
    <w:unhideWhenUsed/>
    <w:qFormat/>
    <w:rsid w:val="00013FBA"/>
    <w:pPr>
      <w:shd w:val="clear" w:color="auto" w:fill="FFFFFF"/>
      <w:spacing w:line="624" w:lineRule="exact"/>
    </w:pPr>
    <w:rPr>
      <w:rFonts w:ascii="MingLiU" w:eastAsia="MingLiU" w:hAnsi="MingLiU" w:cs="Times New Roman"/>
      <w:spacing w:val="10"/>
      <w:sz w:val="24"/>
      <w:szCs w:val="20"/>
    </w:rPr>
  </w:style>
  <w:style w:type="character" w:customStyle="1" w:styleId="af">
    <w:name w:val="正文文本_"/>
    <w:basedOn w:val="a1"/>
    <w:link w:val="10"/>
    <w:uiPriority w:val="99"/>
    <w:unhideWhenUsed/>
    <w:qFormat/>
    <w:rsid w:val="00013FBA"/>
    <w:rPr>
      <w:rFonts w:ascii="MingLiU" w:eastAsia="MingLiU" w:hAnsi="MingLiU"/>
      <w:spacing w:val="10"/>
      <w:kern w:val="2"/>
      <w:sz w:val="24"/>
      <w:shd w:val="clear" w:color="auto" w:fill="FFFFFF"/>
    </w:rPr>
  </w:style>
  <w:style w:type="character" w:customStyle="1" w:styleId="3Char">
    <w:name w:val="标题 3 Char"/>
    <w:basedOn w:val="a1"/>
    <w:link w:val="3"/>
    <w:qFormat/>
    <w:rsid w:val="00013FBA"/>
    <w:rPr>
      <w:b/>
      <w:kern w:val="2"/>
      <w:sz w:val="24"/>
      <w:szCs w:val="24"/>
    </w:rPr>
  </w:style>
  <w:style w:type="paragraph" w:styleId="af0">
    <w:name w:val="List Paragraph"/>
    <w:basedOn w:val="a"/>
    <w:uiPriority w:val="99"/>
    <w:unhideWhenUsed/>
    <w:qFormat/>
    <w:rsid w:val="00013FBA"/>
    <w:pPr>
      <w:ind w:firstLineChars="200" w:firstLine="420"/>
    </w:pPr>
  </w:style>
  <w:style w:type="character" w:customStyle="1" w:styleId="Char">
    <w:name w:val="正文文本缩进 Char"/>
    <w:basedOn w:val="a1"/>
    <w:link w:val="a4"/>
    <w:qFormat/>
    <w:rsid w:val="00013FBA"/>
    <w:rPr>
      <w:rFonts w:asciiTheme="minorHAnsi" w:eastAsiaTheme="minorEastAsia" w:hAnsiTheme="minorHAnsi" w:cstheme="minorBidi"/>
      <w:kern w:val="2"/>
      <w:sz w:val="21"/>
      <w:szCs w:val="24"/>
    </w:rPr>
  </w:style>
  <w:style w:type="character" w:customStyle="1" w:styleId="2Char0">
    <w:name w:val="正文首行缩进 2 Char"/>
    <w:basedOn w:val="Char"/>
    <w:link w:val="2"/>
    <w:uiPriority w:val="99"/>
    <w:qFormat/>
    <w:rsid w:val="00013FBA"/>
    <w:rPr>
      <w:rFonts w:asciiTheme="minorHAnsi" w:eastAsiaTheme="minorEastAsia" w:hAnsiTheme="minorHAnsi" w:cstheme="minorBidi"/>
      <w:kern w:val="2"/>
      <w:sz w:val="21"/>
      <w:szCs w:val="24"/>
    </w:rPr>
  </w:style>
  <w:style w:type="character" w:customStyle="1" w:styleId="Char0">
    <w:name w:val="正文缩进 Char"/>
    <w:link w:val="a0"/>
    <w:qFormat/>
    <w:rsid w:val="00013FBA"/>
    <w:rPr>
      <w:rFonts w:asciiTheme="minorHAnsi" w:eastAsiaTheme="minorEastAsia" w:hAnsiTheme="minorHAnsi" w:cstheme="minorBidi"/>
      <w:kern w:val="2"/>
      <w:sz w:val="21"/>
      <w:szCs w:val="24"/>
    </w:rPr>
  </w:style>
  <w:style w:type="character" w:customStyle="1" w:styleId="Char4">
    <w:name w:val="批注框文本 Char"/>
    <w:basedOn w:val="a1"/>
    <w:link w:val="a8"/>
    <w:qFormat/>
    <w:rsid w:val="00013FBA"/>
    <w:rPr>
      <w:rFonts w:asciiTheme="minorHAnsi" w:eastAsiaTheme="minorEastAsia" w:hAnsiTheme="minorHAnsi" w:cstheme="minorBidi"/>
      <w:kern w:val="2"/>
      <w:sz w:val="18"/>
      <w:szCs w:val="18"/>
    </w:rPr>
  </w:style>
  <w:style w:type="paragraph" w:customStyle="1" w:styleId="af1">
    <w:name w:val="表、图标题"/>
    <w:basedOn w:val="a"/>
    <w:link w:val="CharChar"/>
    <w:uiPriority w:val="99"/>
    <w:qFormat/>
    <w:rsid w:val="00013FBA"/>
    <w:pPr>
      <w:autoSpaceDN w:val="0"/>
      <w:adjustRightInd w:val="0"/>
      <w:snapToGrid w:val="0"/>
      <w:spacing w:line="360" w:lineRule="auto"/>
      <w:ind w:firstLineChars="200" w:firstLine="560"/>
      <w:jc w:val="center"/>
    </w:pPr>
    <w:rPr>
      <w:rFonts w:ascii="Times New Roman" w:eastAsia="宋体" w:hAnsi="Times New Roman" w:cs="宋体"/>
      <w:b/>
      <w:bCs/>
      <w:kern w:val="0"/>
      <w:sz w:val="28"/>
      <w:szCs w:val="18"/>
    </w:rPr>
  </w:style>
  <w:style w:type="character" w:customStyle="1" w:styleId="CharChar">
    <w:name w:val="表、图标题 Char Char"/>
    <w:link w:val="af1"/>
    <w:uiPriority w:val="99"/>
    <w:qFormat/>
    <w:rsid w:val="00013FBA"/>
    <w:rPr>
      <w:rFonts w:cs="宋体"/>
      <w:b/>
      <w:bCs/>
      <w:sz w:val="28"/>
      <w:szCs w:val="18"/>
    </w:rPr>
  </w:style>
  <w:style w:type="character" w:customStyle="1" w:styleId="font11">
    <w:name w:val="font11"/>
    <w:basedOn w:val="a1"/>
    <w:qFormat/>
    <w:rsid w:val="00013FBA"/>
    <w:rPr>
      <w:rFonts w:ascii="Times New Roman" w:hAnsi="Times New Roman" w:cs="Times New Roman" w:hint="default"/>
      <w:color w:val="000000"/>
      <w:sz w:val="21"/>
      <w:szCs w:val="21"/>
      <w:u w:val="none"/>
    </w:rPr>
  </w:style>
  <w:style w:type="paragraph" w:customStyle="1" w:styleId="Default1">
    <w:name w:val="Default1"/>
    <w:uiPriority w:val="99"/>
    <w:qFormat/>
    <w:rsid w:val="00013FBA"/>
    <w:pPr>
      <w:widowControl w:val="0"/>
      <w:autoSpaceDE w:val="0"/>
      <w:autoSpaceDN w:val="0"/>
      <w:adjustRightInd w:val="0"/>
    </w:pPr>
    <w:rPr>
      <w:rFonts w:ascii="宋体" w:cs="宋体"/>
      <w:color w:val="000000"/>
      <w:sz w:val="24"/>
      <w:szCs w:val="24"/>
    </w:rPr>
  </w:style>
  <w:style w:type="character" w:customStyle="1" w:styleId="Char1">
    <w:name w:val="正文文本 Char"/>
    <w:basedOn w:val="a1"/>
    <w:link w:val="a5"/>
    <w:qFormat/>
    <w:rsid w:val="00013FBA"/>
    <w:rPr>
      <w:rFonts w:asciiTheme="minorHAnsi" w:eastAsiaTheme="minorEastAsia" w:hAnsiTheme="minorHAnsi" w:cstheme="minorBidi"/>
      <w:kern w:val="2"/>
      <w:sz w:val="21"/>
      <w:szCs w:val="24"/>
    </w:rPr>
  </w:style>
  <w:style w:type="paragraph" w:customStyle="1" w:styleId="af2">
    <w:name w:val="二级标题"/>
    <w:basedOn w:val="a"/>
    <w:link w:val="af3"/>
    <w:qFormat/>
    <w:rsid w:val="00013FBA"/>
    <w:pPr>
      <w:spacing w:line="360" w:lineRule="auto"/>
      <w:jc w:val="left"/>
      <w:outlineLvl w:val="1"/>
    </w:pPr>
    <w:rPr>
      <w:rFonts w:ascii="Times New Roman" w:eastAsia="黑体" w:hAnsi="Times New Roman" w:cs="Times New Roman"/>
      <w:sz w:val="28"/>
    </w:rPr>
  </w:style>
  <w:style w:type="paragraph" w:customStyle="1" w:styleId="af4">
    <w:name w:val="三级标题"/>
    <w:basedOn w:val="a"/>
    <w:link w:val="af5"/>
    <w:qFormat/>
    <w:rsid w:val="00013FBA"/>
    <w:pPr>
      <w:spacing w:line="360" w:lineRule="auto"/>
      <w:jc w:val="left"/>
      <w:outlineLvl w:val="2"/>
    </w:pPr>
    <w:rPr>
      <w:rFonts w:ascii="Times New Roman" w:eastAsia="黑体" w:hAnsi="Times New Roman" w:cs="Times New Roman"/>
      <w:sz w:val="24"/>
    </w:rPr>
  </w:style>
  <w:style w:type="character" w:customStyle="1" w:styleId="af3">
    <w:name w:val="二级标题 字符"/>
    <w:basedOn w:val="a1"/>
    <w:link w:val="af2"/>
    <w:qFormat/>
    <w:rsid w:val="00013FBA"/>
    <w:rPr>
      <w:rFonts w:eastAsia="黑体"/>
      <w:kern w:val="2"/>
      <w:sz w:val="28"/>
      <w:szCs w:val="24"/>
    </w:rPr>
  </w:style>
  <w:style w:type="character" w:customStyle="1" w:styleId="af5">
    <w:name w:val="三级标题 字符"/>
    <w:basedOn w:val="a1"/>
    <w:link w:val="af4"/>
    <w:qFormat/>
    <w:rsid w:val="00013FBA"/>
    <w:rPr>
      <w:rFonts w:eastAsia="黑体"/>
      <w:kern w:val="2"/>
      <w:sz w:val="24"/>
      <w:szCs w:val="24"/>
    </w:rPr>
  </w:style>
  <w:style w:type="paragraph" w:customStyle="1" w:styleId="11">
    <w:name w:val="1正文"/>
    <w:basedOn w:val="a"/>
    <w:qFormat/>
    <w:rsid w:val="00013FBA"/>
    <w:pPr>
      <w:widowControl/>
      <w:spacing w:line="360" w:lineRule="auto"/>
      <w:ind w:firstLineChars="200" w:firstLine="200"/>
    </w:pPr>
    <w:rPr>
      <w:rFonts w:ascii="Times New Roman" w:eastAsia="宋体" w:hAnsi="Times New Roman" w:cs="Times New Roman"/>
      <w:kern w:val="0"/>
      <w:sz w:val="24"/>
      <w:szCs w:val="20"/>
    </w:rPr>
  </w:style>
  <w:style w:type="character" w:customStyle="1" w:styleId="Char2">
    <w:name w:val="纯文本 Char"/>
    <w:link w:val="a6"/>
    <w:qFormat/>
    <w:rsid w:val="00013FBA"/>
    <w:rPr>
      <w:rFonts w:ascii="宋体" w:eastAsiaTheme="minorEastAsia" w:hAnsi="Courier New" w:cstheme="minorBidi"/>
      <w:kern w:val="2"/>
      <w:sz w:val="21"/>
    </w:rPr>
  </w:style>
  <w:style w:type="character" w:customStyle="1" w:styleId="Char3">
    <w:name w:val="日期 Char"/>
    <w:basedOn w:val="a1"/>
    <w:link w:val="a7"/>
    <w:uiPriority w:val="99"/>
    <w:qFormat/>
    <w:rsid w:val="00013FBA"/>
    <w:rPr>
      <w:szCs w:val="21"/>
    </w:rPr>
  </w:style>
  <w:style w:type="character" w:customStyle="1" w:styleId="2Char">
    <w:name w:val="标题 2 Char"/>
    <w:basedOn w:val="a1"/>
    <w:link w:val="20"/>
    <w:semiHidden/>
    <w:rsid w:val="00013FBA"/>
    <w:rPr>
      <w:rFonts w:asciiTheme="majorHAnsi" w:eastAsiaTheme="majorEastAsia" w:hAnsiTheme="majorHAnsi" w:cstheme="majorBidi"/>
      <w:b/>
      <w:bCs/>
      <w:kern w:val="2"/>
      <w:sz w:val="32"/>
      <w:szCs w:val="32"/>
    </w:rPr>
  </w:style>
  <w:style w:type="paragraph" w:customStyle="1" w:styleId="Default">
    <w:name w:val="Default"/>
    <w:basedOn w:val="12"/>
    <w:qFormat/>
    <w:rsid w:val="00013FBA"/>
    <w:pPr>
      <w:autoSpaceDE w:val="0"/>
      <w:autoSpaceDN w:val="0"/>
    </w:pPr>
    <w:rPr>
      <w:rFonts w:eastAsia="宋体" w:hAnsi="宋体" w:cs="宋体"/>
      <w:color w:val="000000"/>
      <w:sz w:val="24"/>
      <w:szCs w:val="24"/>
    </w:rPr>
  </w:style>
  <w:style w:type="paragraph" w:customStyle="1" w:styleId="12">
    <w:name w:val="纯文本1"/>
    <w:basedOn w:val="a"/>
    <w:qFormat/>
    <w:rsid w:val="00013FBA"/>
    <w:pPr>
      <w:adjustRightInd w:val="0"/>
    </w:pPr>
    <w:rPr>
      <w:rFonts w:ascii="宋体" w:hAnsi="Courier New"/>
      <w:szCs w:val="20"/>
    </w:rPr>
  </w:style>
  <w:style w:type="paragraph" w:customStyle="1" w:styleId="TableParagraph">
    <w:name w:val="Table Paragraph"/>
    <w:basedOn w:val="a"/>
    <w:uiPriority w:val="1"/>
    <w:qFormat/>
    <w:rsid w:val="0016773E"/>
    <w:pPr>
      <w:autoSpaceDE w:val="0"/>
      <w:autoSpaceDN w:val="0"/>
      <w:jc w:val="center"/>
    </w:pPr>
    <w:rPr>
      <w:rFonts w:ascii="宋体" w:eastAsia="宋体" w:hAnsi="宋体" w:cs="宋体"/>
      <w:kern w:val="0"/>
      <w:sz w:val="22"/>
      <w:szCs w:val="22"/>
      <w:lang w:val="zh-CN" w:bidi="zh-CN"/>
    </w:rPr>
  </w:style>
  <w:style w:type="paragraph" w:customStyle="1" w:styleId="af6">
    <w:name w:val="表头"/>
    <w:basedOn w:val="a5"/>
    <w:link w:val="af7"/>
    <w:qFormat/>
    <w:rsid w:val="00550A5E"/>
    <w:pPr>
      <w:autoSpaceDE w:val="0"/>
      <w:autoSpaceDN w:val="0"/>
      <w:adjustRightInd w:val="0"/>
      <w:snapToGrid w:val="0"/>
      <w:spacing w:after="0"/>
      <w:jc w:val="center"/>
    </w:pPr>
    <w:rPr>
      <w:rFonts w:ascii="Times New Roman" w:eastAsia="宋体" w:hAnsi="Times New Roman" w:cs="宋体"/>
      <w:b/>
      <w:kern w:val="0"/>
      <w:sz w:val="24"/>
      <w:lang w:val="zh-CN" w:bidi="zh-CN"/>
    </w:rPr>
  </w:style>
  <w:style w:type="character" w:customStyle="1" w:styleId="af7">
    <w:name w:val="表头 字符"/>
    <w:basedOn w:val="Char1"/>
    <w:link w:val="af6"/>
    <w:rsid w:val="00550A5E"/>
    <w:rPr>
      <w:rFonts w:cs="宋体"/>
      <w:b/>
      <w:sz w:val="24"/>
      <w:lang w:val="zh-CN" w:bidi="zh-CN"/>
    </w:rPr>
  </w:style>
  <w:style w:type="paragraph" w:styleId="af8">
    <w:name w:val="annotation text"/>
    <w:basedOn w:val="a"/>
    <w:link w:val="Char8"/>
    <w:semiHidden/>
    <w:unhideWhenUsed/>
    <w:qFormat/>
    <w:rsid w:val="0065740A"/>
    <w:pPr>
      <w:adjustRightInd w:val="0"/>
      <w:snapToGrid w:val="0"/>
      <w:spacing w:line="360" w:lineRule="auto"/>
      <w:ind w:firstLineChars="200" w:firstLine="200"/>
      <w:jc w:val="left"/>
    </w:pPr>
    <w:rPr>
      <w:rFonts w:ascii="Times New Roman" w:eastAsia="宋体" w:hAnsi="Times New Roman"/>
      <w:sz w:val="24"/>
      <w:szCs w:val="22"/>
    </w:rPr>
  </w:style>
  <w:style w:type="character" w:customStyle="1" w:styleId="Char8">
    <w:name w:val="批注文字 Char"/>
    <w:basedOn w:val="a1"/>
    <w:link w:val="af8"/>
    <w:semiHidden/>
    <w:qFormat/>
    <w:rsid w:val="0065740A"/>
    <w:rPr>
      <w:rFonts w:cstheme="minorBidi"/>
      <w:kern w:val="2"/>
      <w:sz w:val="24"/>
      <w:szCs w:val="22"/>
    </w:rPr>
  </w:style>
  <w:style w:type="character" w:styleId="af9">
    <w:name w:val="annotation reference"/>
    <w:basedOn w:val="a1"/>
    <w:uiPriority w:val="99"/>
    <w:semiHidden/>
    <w:unhideWhenUsed/>
    <w:qFormat/>
    <w:rsid w:val="0065740A"/>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91</TotalTime>
  <Pages>5</Pages>
  <Words>412</Words>
  <Characters>2349</Characters>
  <Application>Microsoft Office Word</Application>
  <DocSecurity>0</DocSecurity>
  <Lines>19</Lines>
  <Paragraphs>5</Paragraphs>
  <ScaleCrop>false</ScaleCrop>
  <Company>china</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260</cp:revision>
  <cp:lastPrinted>2020-12-31T01:39:00Z</cp:lastPrinted>
  <dcterms:created xsi:type="dcterms:W3CDTF">2018-04-18T06:57:00Z</dcterms:created>
  <dcterms:modified xsi:type="dcterms:W3CDTF">2022-04-27T03:25:00Z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